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7E" w:rsidRPr="00AE7170" w:rsidRDefault="0088397E" w:rsidP="0088397E">
      <w:pPr>
        <w:suppressAutoHyphens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AE7170">
        <w:rPr>
          <w:rFonts w:eastAsiaTheme="minorHAnsi"/>
          <w:b/>
          <w:sz w:val="32"/>
          <w:szCs w:val="32"/>
          <w:lang w:eastAsia="en-US"/>
        </w:rPr>
        <w:t xml:space="preserve">Рейтинг организаций, </w:t>
      </w:r>
      <w:r w:rsidRPr="00AE7170">
        <w:rPr>
          <w:rFonts w:eastAsiaTheme="minorHAnsi"/>
          <w:b/>
          <w:sz w:val="32"/>
          <w:szCs w:val="32"/>
          <w:lang w:eastAsia="en-US"/>
        </w:rPr>
        <w:br/>
        <w:t>оказывающих социальные услуги в сфере социального обслуживания населения, в отношении которых в 20</w:t>
      </w:r>
      <w:r w:rsidR="008A33B0">
        <w:rPr>
          <w:rFonts w:eastAsiaTheme="minorHAnsi"/>
          <w:b/>
          <w:sz w:val="32"/>
          <w:szCs w:val="32"/>
          <w:lang w:eastAsia="en-US"/>
        </w:rPr>
        <w:t>22</w:t>
      </w:r>
      <w:r w:rsidRPr="00AE7170">
        <w:rPr>
          <w:rFonts w:eastAsiaTheme="minorHAnsi"/>
          <w:b/>
          <w:sz w:val="32"/>
          <w:szCs w:val="32"/>
          <w:lang w:eastAsia="en-US"/>
        </w:rPr>
        <w:t xml:space="preserve"> году проведена </w:t>
      </w:r>
      <w:r w:rsidR="004D0E0C">
        <w:rPr>
          <w:rFonts w:eastAsiaTheme="minorHAnsi"/>
          <w:b/>
          <w:sz w:val="32"/>
          <w:szCs w:val="32"/>
          <w:lang w:eastAsia="en-US"/>
        </w:rPr>
        <w:t>н</w:t>
      </w:r>
      <w:r w:rsidR="004D0E0C" w:rsidRPr="004D0E0C">
        <w:rPr>
          <w:rFonts w:eastAsiaTheme="minorHAnsi"/>
          <w:b/>
          <w:sz w:val="32"/>
          <w:szCs w:val="32"/>
          <w:lang w:eastAsia="en-US"/>
        </w:rPr>
        <w:t xml:space="preserve">езависимая оценка качества условий </w:t>
      </w:r>
      <w:r w:rsidR="004D0E0C">
        <w:rPr>
          <w:rFonts w:eastAsiaTheme="minorHAnsi"/>
          <w:b/>
          <w:sz w:val="32"/>
          <w:szCs w:val="32"/>
          <w:lang w:eastAsia="en-US"/>
        </w:rPr>
        <w:br/>
      </w:r>
      <w:r w:rsidR="004D0E0C" w:rsidRPr="004D0E0C">
        <w:rPr>
          <w:rFonts w:eastAsiaTheme="minorHAnsi"/>
          <w:b/>
          <w:sz w:val="32"/>
          <w:szCs w:val="32"/>
          <w:lang w:eastAsia="en-US"/>
        </w:rPr>
        <w:t>оказания услуг</w:t>
      </w:r>
      <w:r w:rsidRPr="00AE7170">
        <w:rPr>
          <w:rFonts w:eastAsiaTheme="minorHAnsi"/>
          <w:b/>
          <w:sz w:val="32"/>
          <w:szCs w:val="32"/>
          <w:vertAlign w:val="superscript"/>
          <w:lang w:eastAsia="en-US"/>
        </w:rPr>
        <w:footnoteReference w:id="2"/>
      </w:r>
    </w:p>
    <w:p w:rsidR="0088397E" w:rsidRPr="00AE7170" w:rsidRDefault="0088397E" w:rsidP="0088397E">
      <w:pPr>
        <w:suppressAutoHyphens w:val="0"/>
        <w:spacing w:after="160"/>
        <w:rPr>
          <w:rFonts w:eastAsiaTheme="minorHAnsi"/>
          <w:b/>
          <w:sz w:val="12"/>
          <w:szCs w:val="12"/>
          <w:lang w:eastAsia="en-US"/>
        </w:rPr>
      </w:pPr>
    </w:p>
    <w:p w:rsidR="0088397E" w:rsidRPr="00AE7170" w:rsidRDefault="0088397E" w:rsidP="00B92AD7">
      <w:pPr>
        <w:tabs>
          <w:tab w:val="left" w:pos="993"/>
        </w:tabs>
        <w:suppressAutoHyphens w:val="0"/>
        <w:ind w:firstLine="709"/>
        <w:jc w:val="both"/>
        <w:rPr>
          <w:rFonts w:eastAsiaTheme="minorHAnsi"/>
          <w:sz w:val="12"/>
          <w:szCs w:val="12"/>
          <w:lang w:eastAsia="en-US"/>
        </w:rPr>
      </w:pPr>
    </w:p>
    <w:p w:rsidR="0088397E" w:rsidRPr="00AE7170" w:rsidRDefault="0088397E" w:rsidP="00B92AD7">
      <w:pPr>
        <w:tabs>
          <w:tab w:val="left" w:pos="993"/>
        </w:tabs>
        <w:suppressAutoHyphens w:val="0"/>
        <w:spacing w:before="240" w:after="160"/>
        <w:ind w:firstLine="567"/>
        <w:contextualSpacing/>
        <w:jc w:val="both"/>
        <w:rPr>
          <w:rFonts w:eastAsiaTheme="minorHAnsi"/>
          <w:sz w:val="32"/>
          <w:szCs w:val="32"/>
          <w:lang w:eastAsia="en-US"/>
        </w:rPr>
      </w:pPr>
      <w:r w:rsidRPr="00AE7170">
        <w:rPr>
          <w:rFonts w:eastAsiaTheme="minorHAnsi"/>
          <w:sz w:val="32"/>
          <w:szCs w:val="32"/>
          <w:lang w:eastAsia="en-US"/>
        </w:rPr>
        <w:t xml:space="preserve">По группам организаций социального обслуживания населения </w:t>
      </w:r>
      <w:r w:rsidR="00A93E33">
        <w:rPr>
          <w:rFonts w:eastAsiaTheme="minorHAnsi"/>
          <w:sz w:val="32"/>
          <w:szCs w:val="32"/>
          <w:lang w:eastAsia="en-US"/>
        </w:rPr>
        <w:br/>
      </w:r>
      <w:r w:rsidRPr="00AE7170">
        <w:rPr>
          <w:rFonts w:eastAsiaTheme="minorHAnsi"/>
          <w:sz w:val="32"/>
          <w:szCs w:val="32"/>
          <w:lang w:eastAsia="en-US"/>
        </w:rPr>
        <w:t xml:space="preserve">Санкт-Петербурга: </w:t>
      </w:r>
    </w:p>
    <w:p w:rsidR="008A33B0" w:rsidRDefault="00646996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AE7170">
        <w:rPr>
          <w:rFonts w:eastAsiaTheme="minorHAnsi"/>
          <w:sz w:val="32"/>
          <w:szCs w:val="32"/>
          <w:lang w:eastAsia="en-US"/>
        </w:rPr>
        <w:t>группа 1 –</w:t>
      </w:r>
      <w:r w:rsidRPr="00AE7170">
        <w:rPr>
          <w:rFonts w:eastAsiaTheme="minorHAnsi"/>
        </w:rPr>
        <w:t> </w:t>
      </w:r>
      <w:r w:rsidR="008A33B0">
        <w:rPr>
          <w:rFonts w:eastAsiaTheme="minorHAnsi"/>
          <w:sz w:val="32"/>
          <w:szCs w:val="32"/>
          <w:lang w:eastAsia="en-US"/>
        </w:rPr>
        <w:t>Психоневрологические интернаты</w:t>
      </w:r>
      <w:r w:rsidR="005925D6">
        <w:rPr>
          <w:rFonts w:eastAsiaTheme="minorHAnsi"/>
          <w:sz w:val="32"/>
          <w:szCs w:val="32"/>
          <w:lang w:eastAsia="en-US"/>
        </w:rPr>
        <w:br/>
      </w:r>
      <w:r w:rsidR="008A33B0">
        <w:rPr>
          <w:rFonts w:eastAsiaTheme="minorHAnsi"/>
          <w:sz w:val="32"/>
          <w:szCs w:val="32"/>
          <w:lang w:eastAsia="en-US"/>
        </w:rPr>
        <w:t>(8</w:t>
      </w:r>
      <w:r w:rsidR="0088397E" w:rsidRPr="00AE7170">
        <w:rPr>
          <w:rFonts w:eastAsiaTheme="minorHAnsi"/>
          <w:sz w:val="32"/>
          <w:szCs w:val="32"/>
          <w:lang w:eastAsia="en-US"/>
        </w:rPr>
        <w:t xml:space="preserve"> организаций); </w:t>
      </w:r>
    </w:p>
    <w:p w:rsidR="0088397E" w:rsidRPr="008A33B0" w:rsidRDefault="00646996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8A33B0">
        <w:rPr>
          <w:rFonts w:eastAsiaTheme="minorHAnsi"/>
          <w:sz w:val="32"/>
          <w:szCs w:val="32"/>
          <w:lang w:eastAsia="en-US"/>
        </w:rPr>
        <w:t>группа 2 – </w:t>
      </w:r>
      <w:r w:rsidR="008A33B0" w:rsidRPr="008A33B0">
        <w:rPr>
          <w:rFonts w:eastAsiaTheme="minorHAnsi"/>
          <w:sz w:val="32"/>
          <w:szCs w:val="32"/>
          <w:lang w:eastAsia="en-US"/>
        </w:rPr>
        <w:t>Центры социальной помощи семье и детям</w:t>
      </w:r>
      <w:r w:rsidR="00A93E33" w:rsidRPr="008A33B0">
        <w:rPr>
          <w:rFonts w:eastAsiaTheme="minorHAnsi"/>
          <w:sz w:val="32"/>
          <w:szCs w:val="32"/>
          <w:lang w:eastAsia="en-US"/>
        </w:rPr>
        <w:br/>
      </w:r>
      <w:r w:rsidRPr="008A33B0">
        <w:rPr>
          <w:rFonts w:eastAsiaTheme="minorHAnsi"/>
          <w:sz w:val="32"/>
          <w:szCs w:val="32"/>
          <w:lang w:eastAsia="en-US"/>
        </w:rPr>
        <w:t>(1</w:t>
      </w:r>
      <w:r w:rsidR="008A33B0" w:rsidRPr="008A33B0">
        <w:rPr>
          <w:rFonts w:eastAsiaTheme="minorHAnsi"/>
          <w:sz w:val="32"/>
          <w:szCs w:val="32"/>
          <w:lang w:eastAsia="en-US"/>
        </w:rPr>
        <w:t>6</w:t>
      </w:r>
      <w:r w:rsidR="0088397E" w:rsidRPr="008A33B0">
        <w:rPr>
          <w:rFonts w:eastAsiaTheme="minorHAnsi"/>
          <w:sz w:val="32"/>
          <w:szCs w:val="32"/>
          <w:lang w:eastAsia="en-US"/>
        </w:rPr>
        <w:t xml:space="preserve"> организац</w:t>
      </w:r>
      <w:r w:rsidR="008A33B0" w:rsidRPr="008A33B0">
        <w:rPr>
          <w:rFonts w:eastAsiaTheme="minorHAnsi"/>
          <w:sz w:val="32"/>
          <w:szCs w:val="32"/>
          <w:lang w:eastAsia="en-US"/>
        </w:rPr>
        <w:t>ий);</w:t>
      </w:r>
    </w:p>
    <w:p w:rsidR="008A33B0" w:rsidRDefault="00646996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AE7170">
        <w:rPr>
          <w:rFonts w:eastAsiaTheme="minorHAnsi"/>
          <w:sz w:val="32"/>
          <w:szCs w:val="32"/>
          <w:lang w:eastAsia="en-US"/>
        </w:rPr>
        <w:t>группа 3 – </w:t>
      </w:r>
      <w:r w:rsidR="008A33B0">
        <w:rPr>
          <w:rFonts w:eastAsiaTheme="minorHAnsi"/>
          <w:sz w:val="32"/>
          <w:szCs w:val="32"/>
          <w:lang w:eastAsia="en-US"/>
        </w:rPr>
        <w:t>Коммерческие организации</w:t>
      </w:r>
      <w:r w:rsidR="0088397E" w:rsidRPr="00AE7170">
        <w:rPr>
          <w:rFonts w:eastAsiaTheme="minorHAnsi"/>
          <w:sz w:val="32"/>
          <w:szCs w:val="32"/>
          <w:lang w:eastAsia="en-US"/>
        </w:rPr>
        <w:t xml:space="preserve"> (</w:t>
      </w:r>
      <w:r w:rsidR="008A33B0">
        <w:rPr>
          <w:rFonts w:eastAsiaTheme="minorHAnsi"/>
          <w:sz w:val="32"/>
          <w:szCs w:val="32"/>
          <w:lang w:eastAsia="en-US"/>
        </w:rPr>
        <w:t>7</w:t>
      </w:r>
      <w:r w:rsidR="00471695" w:rsidRPr="00AE7170">
        <w:rPr>
          <w:rFonts w:eastAsiaTheme="minorHAnsi"/>
          <w:sz w:val="32"/>
          <w:szCs w:val="32"/>
          <w:lang w:eastAsia="en-US"/>
        </w:rPr>
        <w:t xml:space="preserve"> организаци</w:t>
      </w:r>
      <w:r w:rsidR="00455F7E" w:rsidRPr="00AE7170">
        <w:rPr>
          <w:rFonts w:eastAsiaTheme="minorHAnsi"/>
          <w:sz w:val="32"/>
          <w:szCs w:val="32"/>
          <w:lang w:eastAsia="en-US"/>
        </w:rPr>
        <w:t>й</w:t>
      </w:r>
      <w:r w:rsidR="0088397E" w:rsidRPr="00AE7170">
        <w:rPr>
          <w:rFonts w:eastAsiaTheme="minorHAnsi"/>
          <w:sz w:val="32"/>
          <w:szCs w:val="32"/>
          <w:lang w:eastAsia="en-US"/>
        </w:rPr>
        <w:t xml:space="preserve">); </w:t>
      </w:r>
    </w:p>
    <w:p w:rsidR="0088397E" w:rsidRDefault="00FD6450" w:rsidP="003C56AB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</w:pPr>
      <w:r w:rsidRPr="008A33B0">
        <w:rPr>
          <w:rFonts w:eastAsiaTheme="minorHAnsi"/>
          <w:sz w:val="32"/>
          <w:szCs w:val="32"/>
          <w:lang w:eastAsia="en-US"/>
        </w:rPr>
        <w:t>группа 4 – </w:t>
      </w:r>
      <w:r w:rsidR="008A33B0" w:rsidRPr="008A33B0">
        <w:rPr>
          <w:rFonts w:eastAsiaTheme="minorHAnsi"/>
          <w:sz w:val="32"/>
          <w:szCs w:val="32"/>
          <w:lang w:eastAsia="en-US"/>
        </w:rPr>
        <w:t xml:space="preserve">Некоммерческие/общественные организации </w:t>
      </w:r>
      <w:r w:rsidR="005925D6">
        <w:rPr>
          <w:rFonts w:eastAsiaTheme="minorHAnsi"/>
          <w:sz w:val="32"/>
          <w:szCs w:val="32"/>
          <w:lang w:eastAsia="en-US"/>
        </w:rPr>
        <w:br/>
      </w:r>
      <w:r w:rsidRPr="008A33B0">
        <w:rPr>
          <w:rFonts w:eastAsiaTheme="minorHAnsi"/>
          <w:sz w:val="32"/>
          <w:szCs w:val="32"/>
          <w:lang w:eastAsia="en-US"/>
        </w:rPr>
        <w:t>(</w:t>
      </w:r>
      <w:r w:rsidR="00ED43FB" w:rsidRPr="008A33B0">
        <w:rPr>
          <w:rFonts w:eastAsiaTheme="minorHAnsi"/>
          <w:sz w:val="32"/>
          <w:szCs w:val="32"/>
          <w:lang w:eastAsia="en-US"/>
        </w:rPr>
        <w:t>1</w:t>
      </w:r>
      <w:r w:rsidR="008A33B0" w:rsidRPr="008A33B0">
        <w:rPr>
          <w:rFonts w:eastAsiaTheme="minorHAnsi"/>
          <w:sz w:val="32"/>
          <w:szCs w:val="32"/>
          <w:lang w:eastAsia="en-US"/>
        </w:rPr>
        <w:t>3</w:t>
      </w:r>
      <w:r w:rsidRPr="008A33B0">
        <w:rPr>
          <w:rFonts w:eastAsiaTheme="minorHAnsi"/>
          <w:sz w:val="32"/>
          <w:szCs w:val="32"/>
          <w:lang w:eastAsia="en-US"/>
        </w:rPr>
        <w:t xml:space="preserve"> организаци</w:t>
      </w:r>
      <w:r w:rsidR="00A93E33" w:rsidRPr="008A33B0">
        <w:rPr>
          <w:rFonts w:eastAsiaTheme="minorHAnsi"/>
          <w:sz w:val="32"/>
          <w:szCs w:val="32"/>
          <w:lang w:eastAsia="en-US"/>
        </w:rPr>
        <w:t>й</w:t>
      </w:r>
      <w:r w:rsidRPr="008A33B0">
        <w:rPr>
          <w:rFonts w:eastAsiaTheme="minorHAnsi"/>
          <w:sz w:val="32"/>
          <w:szCs w:val="32"/>
          <w:lang w:eastAsia="en-US"/>
        </w:rPr>
        <w:t>)</w:t>
      </w:r>
      <w:r w:rsidR="008A33B0">
        <w:rPr>
          <w:rFonts w:eastAsiaTheme="minorHAnsi"/>
          <w:sz w:val="32"/>
          <w:szCs w:val="32"/>
          <w:lang w:eastAsia="en-US"/>
        </w:rPr>
        <w:t>;</w:t>
      </w:r>
    </w:p>
    <w:p w:rsidR="008A33B0" w:rsidRPr="008A33B0" w:rsidRDefault="008A33B0" w:rsidP="008A33B0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32"/>
          <w:szCs w:val="32"/>
          <w:lang w:eastAsia="en-US"/>
        </w:rPr>
        <w:sectPr w:rsidR="008A33B0" w:rsidRPr="008A33B0" w:rsidSect="00B92AD7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eastAsiaTheme="minorHAnsi"/>
          <w:sz w:val="32"/>
          <w:szCs w:val="32"/>
          <w:lang w:eastAsia="en-US"/>
        </w:rPr>
        <w:t>группа 5</w:t>
      </w:r>
      <w:r w:rsidRPr="008A33B0">
        <w:rPr>
          <w:rFonts w:eastAsiaTheme="minorHAnsi"/>
          <w:sz w:val="32"/>
          <w:szCs w:val="32"/>
          <w:lang w:eastAsia="en-US"/>
        </w:rPr>
        <w:t> – </w:t>
      </w:r>
      <w:r>
        <w:rPr>
          <w:rFonts w:eastAsiaTheme="minorHAnsi"/>
          <w:sz w:val="32"/>
          <w:szCs w:val="32"/>
          <w:lang w:eastAsia="en-US"/>
        </w:rPr>
        <w:t xml:space="preserve">Федеральные </w:t>
      </w:r>
      <w:r w:rsidRPr="008A33B0">
        <w:rPr>
          <w:rFonts w:eastAsiaTheme="minorHAnsi"/>
          <w:sz w:val="32"/>
          <w:szCs w:val="32"/>
          <w:lang w:eastAsia="en-US"/>
        </w:rPr>
        <w:t>организации (</w:t>
      </w:r>
      <w:r>
        <w:rPr>
          <w:rFonts w:eastAsiaTheme="minorHAnsi"/>
          <w:sz w:val="32"/>
          <w:szCs w:val="32"/>
          <w:lang w:eastAsia="en-US"/>
        </w:rPr>
        <w:t>1</w:t>
      </w:r>
      <w:r w:rsidRPr="008A33B0">
        <w:rPr>
          <w:rFonts w:eastAsiaTheme="minorHAnsi"/>
          <w:sz w:val="32"/>
          <w:szCs w:val="32"/>
          <w:lang w:eastAsia="en-US"/>
        </w:rPr>
        <w:t xml:space="preserve"> организаци</w:t>
      </w:r>
      <w:r>
        <w:rPr>
          <w:rFonts w:eastAsiaTheme="minorHAnsi"/>
          <w:sz w:val="32"/>
          <w:szCs w:val="32"/>
          <w:lang w:eastAsia="en-US"/>
        </w:rPr>
        <w:t>я</w:t>
      </w:r>
      <w:r w:rsidRPr="008A33B0">
        <w:rPr>
          <w:rFonts w:eastAsiaTheme="minorHAnsi"/>
          <w:sz w:val="32"/>
          <w:szCs w:val="32"/>
          <w:lang w:eastAsia="en-US"/>
        </w:rPr>
        <w:t>)</w:t>
      </w:r>
      <w:r>
        <w:rPr>
          <w:rFonts w:eastAsiaTheme="minorHAnsi"/>
          <w:sz w:val="32"/>
          <w:szCs w:val="32"/>
          <w:lang w:eastAsia="en-US"/>
        </w:rPr>
        <w:t>.</w:t>
      </w:r>
    </w:p>
    <w:p w:rsidR="0085401D" w:rsidRPr="00AE7170" w:rsidRDefault="0085401D" w:rsidP="008C5D5B">
      <w:pPr>
        <w:jc w:val="center"/>
        <w:rPr>
          <w:b/>
        </w:rPr>
      </w:pPr>
    </w:p>
    <w:p w:rsidR="00FD2016" w:rsidRPr="00AE7170" w:rsidRDefault="003E38AA" w:rsidP="008A33B0">
      <w:pPr>
        <w:jc w:val="center"/>
        <w:rPr>
          <w:b/>
        </w:rPr>
      </w:pPr>
      <w:r w:rsidRPr="00AE7170">
        <w:rPr>
          <w:b/>
        </w:rPr>
        <w:t xml:space="preserve">Рейтинги организаций по типам учреждений/ </w:t>
      </w:r>
      <w:r w:rsidR="008A33B0">
        <w:rPr>
          <w:b/>
        </w:rPr>
        <w:t>Психоневрологические интернаты</w:t>
      </w:r>
    </w:p>
    <w:tbl>
      <w:tblPr>
        <w:tblW w:w="150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2"/>
        <w:gridCol w:w="5675"/>
        <w:gridCol w:w="1559"/>
        <w:gridCol w:w="1559"/>
        <w:gridCol w:w="1559"/>
        <w:gridCol w:w="1418"/>
        <w:gridCol w:w="1276"/>
        <w:gridCol w:w="1418"/>
      </w:tblGrid>
      <w:tr w:rsidR="00D451F7" w:rsidRPr="00AE7170" w:rsidTr="006E30B4">
        <w:trPr>
          <w:trHeight w:val="300"/>
        </w:trPr>
        <w:tc>
          <w:tcPr>
            <w:tcW w:w="562" w:type="dxa"/>
            <w:vMerge w:val="restart"/>
            <w:noWrap/>
            <w:textDirection w:val="btLr"/>
            <w:vAlign w:val="bottom"/>
            <w:hideMark/>
          </w:tcPr>
          <w:p w:rsidR="00D451F7" w:rsidRPr="00AE7170" w:rsidRDefault="00D451F7" w:rsidP="008F7CF1">
            <w:pPr>
              <w:ind w:left="113" w:right="113"/>
              <w:jc w:val="center"/>
              <w:rPr>
                <w:b/>
                <w:lang w:eastAsia="ru-RU"/>
              </w:rPr>
            </w:pPr>
            <w:r w:rsidRPr="00AE7170">
              <w:rPr>
                <w:b/>
                <w:color w:val="000000"/>
                <w:lang w:eastAsia="ru-RU"/>
              </w:rPr>
              <w:t>№ в рейтинге</w:t>
            </w:r>
          </w:p>
        </w:tc>
        <w:tc>
          <w:tcPr>
            <w:tcW w:w="5675" w:type="dxa"/>
            <w:noWrap/>
            <w:vAlign w:val="bottom"/>
            <w:hideMark/>
          </w:tcPr>
          <w:p w:rsidR="00D451F7" w:rsidRPr="00AE7170" w:rsidRDefault="00D451F7" w:rsidP="008F7CF1">
            <w:pPr>
              <w:rPr>
                <w:lang w:eastAsia="ru-RU"/>
              </w:rPr>
            </w:pPr>
          </w:p>
        </w:tc>
        <w:tc>
          <w:tcPr>
            <w:tcW w:w="8789" w:type="dxa"/>
            <w:gridSpan w:val="6"/>
            <w:noWrap/>
            <w:vAlign w:val="bottom"/>
            <w:hideMark/>
          </w:tcPr>
          <w:p w:rsidR="00D451F7" w:rsidRPr="00AE7170" w:rsidRDefault="00D451F7" w:rsidP="00D451F7">
            <w:pPr>
              <w:suppressAutoHyphens w:val="0"/>
              <w:spacing w:after="160" w:line="259" w:lineRule="auto"/>
              <w:jc w:val="center"/>
            </w:pPr>
            <w:r w:rsidRPr="00AE7170">
              <w:rPr>
                <w:b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3E38AA" w:rsidRPr="00AE7170" w:rsidTr="008A33B0">
        <w:trPr>
          <w:cantSplit/>
          <w:trHeight w:val="3292"/>
        </w:trPr>
        <w:tc>
          <w:tcPr>
            <w:tcW w:w="562" w:type="dxa"/>
            <w:vMerge/>
            <w:noWrap/>
            <w:vAlign w:val="bottom"/>
            <w:hideMark/>
          </w:tcPr>
          <w:p w:rsidR="003E38AA" w:rsidRPr="00AE7170" w:rsidRDefault="003E38AA" w:rsidP="008F7CF1">
            <w:pPr>
              <w:rPr>
                <w:color w:val="000000"/>
                <w:lang w:eastAsia="ru-RU"/>
              </w:rPr>
            </w:pPr>
          </w:p>
        </w:tc>
        <w:tc>
          <w:tcPr>
            <w:tcW w:w="5675" w:type="dxa"/>
            <w:noWrap/>
            <w:vAlign w:val="bottom"/>
            <w:hideMark/>
          </w:tcPr>
          <w:p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0B1764" w:rsidP="004D4BC6">
            <w:pPr>
              <w:ind w:left="113" w:right="113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pict>
                <v:rect id="Автофигура 14" o:spid="_x0000_s1026" style="position:absolute;left:0;text-align:left;margin-left:189.9pt;margin-top:0;width:140.55pt;height:9in;z-index:251659264;visibility:visible;mso-width-percent:300;mso-height-percent:1000;mso-wrap-distance-left:36pt;mso-wrap-distance-right:9.35pt;mso-position-horizontal:right;mso-position-horizontal-relative:margin;mso-position-vertical-relative:text;mso-width-percent:300;mso-height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" o:allowincell="f" filled="f" stroked="f" strokeweight="1.25pt">
                  <v:textbox inset=",7.2pt,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E74B5" w:themeColor="accent1" w:themeShade="BF"/>
                            <w:sz w:val="40"/>
                            <w:szCs w:val="40"/>
                          </w:rPr>
                          <w:id w:val="-1126237555"/>
                          <w:temporary/>
                          <w:showingPlcHdr/>
                        </w:sdtPr>
                        <w:sdtContent>
                          <w:p w:rsidR="008A33B0" w:rsidRDefault="008A33B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[Название боковой полосы]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2E74B5" w:themeColor="accent1" w:themeShade="BF"/>
                          </w:rPr>
                          <w:id w:val="1551574009"/>
                          <w:temporary/>
                          <w:showingPlcHdr/>
                        </w:sdtPr>
                        <w:sdtContent>
                          <w:p w:rsidR="008A33B0" w:rsidRDefault="008A33B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[Боковые панели — отличное место для вывода наиболее важных моментов из текста или размещения дополнительных сведений, чтобы их можно было быстро найти (например, расписания).</w:t>
                            </w:r>
                          </w:p>
                          <w:p w:rsidR="008A33B0" w:rsidRDefault="008A33B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Их можно располагать слева, справа, в верхней или нижней части страницы или перетаскивать в любое другое место.</w:t>
                            </w:r>
                          </w:p>
                          <w:p w:rsidR="008A33B0" w:rsidRDefault="008A33B0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>Если вы готовы добавить свой текст, просто щелкните здесь и введите его.]</w:t>
                            </w:r>
                          </w:p>
                        </w:sdtContent>
                      </w:sdt>
                    </w:txbxContent>
                  </v:textbox>
                  <w10:wrap type="square" anchorx="margin"/>
                </v:rect>
              </w:pict>
            </w:r>
            <w:r w:rsidR="003E38AA" w:rsidRPr="00AE7170">
              <w:rPr>
                <w:color w:val="000000"/>
                <w:lang w:eastAsia="ru-RU"/>
              </w:rPr>
              <w:t xml:space="preserve">1. Открытость и </w:t>
            </w:r>
            <w:r w:rsidR="003E38AA" w:rsidRPr="00501AC7">
              <w:t xml:space="preserve">доступность информации об организации социального обслуживания </w:t>
            </w:r>
            <w:r w:rsidR="003E38AA" w:rsidRPr="004D4BC6">
              <w:rPr>
                <w:b/>
                <w:i/>
              </w:rPr>
              <w:t>(макс.</w:t>
            </w:r>
            <w:r w:rsidR="004D4BC6" w:rsidRPr="004D4BC6">
              <w:rPr>
                <w:b/>
                <w:i/>
              </w:rPr>
              <w:t>100</w:t>
            </w:r>
            <w:r w:rsidR="003E38AA" w:rsidRPr="004D4BC6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 </w:t>
            </w:r>
            <w:r w:rsidR="00D451F7" w:rsidRPr="00AE7170">
              <w:rPr>
                <w:color w:val="000000"/>
                <w:lang w:eastAsia="ru-RU"/>
              </w:rPr>
              <w:t>услуг (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макс.</w:t>
            </w:r>
            <w:r w:rsidR="004D4BC6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5064C5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4D4BC6">
              <w:rPr>
                <w:color w:val="000000"/>
                <w:lang w:eastAsia="ru-RU"/>
              </w:rPr>
              <w:t>Доступность услуг для инвалидов (</w:t>
            </w:r>
            <w:r w:rsidR="004D4BC6" w:rsidRPr="004D4BC6">
              <w:rPr>
                <w:b/>
                <w:i/>
                <w:color w:val="000000"/>
                <w:lang w:eastAsia="ru-RU"/>
              </w:rPr>
              <w:t>макс 100</w:t>
            </w:r>
            <w:r w:rsidR="004D4BC6">
              <w:rPr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4D4BC6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ED2344">
            <w:pPr>
              <w:ind w:left="113" w:right="113"/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 w:rsidR="005064C5">
              <w:rPr>
                <w:color w:val="000000"/>
                <w:lang w:eastAsia="ru-RU"/>
              </w:rPr>
              <w:t>условиями оказания</w:t>
            </w:r>
            <w:r w:rsidRPr="00AE7170">
              <w:rPr>
                <w:color w:val="000000"/>
                <w:lang w:eastAsia="ru-RU"/>
              </w:rPr>
              <w:t xml:space="preserve">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5064C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3E38AA" w:rsidRPr="00AE7170" w:rsidRDefault="003E38AA" w:rsidP="004D4BC6">
            <w:pPr>
              <w:ind w:left="113" w:right="113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4D4BC6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8A33B0" w:rsidRPr="00AE7170" w:rsidTr="008A33B0">
        <w:trPr>
          <w:trHeight w:val="419"/>
        </w:trPr>
        <w:tc>
          <w:tcPr>
            <w:tcW w:w="562" w:type="dxa"/>
            <w:noWrap/>
            <w:vAlign w:val="center"/>
            <w:hideMark/>
          </w:tcPr>
          <w:p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 w:rsidRPr="00AE7170">
              <w:rPr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автономное стационарное учреждение социального обслуживания «Психоневрологический интернат № 10» им. В.Г. Горденчука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8A33B0" w:rsidRPr="00AE7170" w:rsidTr="008A33B0">
        <w:trPr>
          <w:trHeight w:val="454"/>
        </w:trPr>
        <w:tc>
          <w:tcPr>
            <w:tcW w:w="562" w:type="dxa"/>
            <w:noWrap/>
            <w:vAlign w:val="center"/>
          </w:tcPr>
          <w:p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9»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99,34</w:t>
            </w:r>
          </w:p>
        </w:tc>
      </w:tr>
      <w:tr w:rsidR="008A33B0" w:rsidRPr="00AE7170" w:rsidTr="008A33B0">
        <w:trPr>
          <w:trHeight w:val="518"/>
        </w:trPr>
        <w:tc>
          <w:tcPr>
            <w:tcW w:w="562" w:type="dxa"/>
            <w:noWrap/>
            <w:vAlign w:val="center"/>
          </w:tcPr>
          <w:p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6»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98,94</w:t>
            </w:r>
          </w:p>
        </w:tc>
      </w:tr>
      <w:tr w:rsidR="008A33B0" w:rsidRPr="00AE7170" w:rsidTr="008A33B0">
        <w:trPr>
          <w:trHeight w:val="555"/>
        </w:trPr>
        <w:tc>
          <w:tcPr>
            <w:tcW w:w="562" w:type="dxa"/>
            <w:noWrap/>
            <w:vAlign w:val="center"/>
          </w:tcPr>
          <w:p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3»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98,41</w:t>
            </w:r>
          </w:p>
        </w:tc>
      </w:tr>
      <w:tr w:rsidR="008A33B0" w:rsidRPr="00AE7170" w:rsidTr="008A33B0">
        <w:trPr>
          <w:trHeight w:val="563"/>
        </w:trPr>
        <w:tc>
          <w:tcPr>
            <w:tcW w:w="562" w:type="dxa"/>
            <w:noWrap/>
            <w:vAlign w:val="center"/>
          </w:tcPr>
          <w:p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98,22</w:t>
            </w:r>
          </w:p>
        </w:tc>
      </w:tr>
      <w:tr w:rsidR="008A33B0" w:rsidRPr="00AE7170" w:rsidTr="008A33B0">
        <w:trPr>
          <w:trHeight w:val="401"/>
        </w:trPr>
        <w:tc>
          <w:tcPr>
            <w:tcW w:w="562" w:type="dxa"/>
            <w:noWrap/>
            <w:vAlign w:val="center"/>
          </w:tcPr>
          <w:p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97,66</w:t>
            </w:r>
          </w:p>
        </w:tc>
      </w:tr>
      <w:tr w:rsidR="008A33B0" w:rsidRPr="00AE7170" w:rsidTr="00ED41DA">
        <w:trPr>
          <w:trHeight w:val="425"/>
        </w:trPr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</w:tcPr>
          <w:p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7»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96,25</w:t>
            </w:r>
          </w:p>
        </w:tc>
      </w:tr>
      <w:tr w:rsidR="008A33B0" w:rsidRPr="00AE7170" w:rsidTr="00ED41DA">
        <w:trPr>
          <w:trHeight w:val="12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B0" w:rsidRPr="00AE7170" w:rsidRDefault="008A33B0" w:rsidP="008A33B0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BD66B9">
              <w:rPr>
                <w:color w:val="000000"/>
                <w:sz w:val="22"/>
                <w:szCs w:val="22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B0" w:rsidRPr="00AE7170" w:rsidRDefault="008A33B0" w:rsidP="008A33B0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BD66B9">
              <w:rPr>
                <w:b/>
                <w:bCs/>
                <w:color w:val="000000"/>
                <w:sz w:val="22"/>
                <w:szCs w:val="22"/>
              </w:rPr>
              <w:t>94,06</w:t>
            </w:r>
          </w:p>
        </w:tc>
      </w:tr>
    </w:tbl>
    <w:p w:rsidR="005E4FF5" w:rsidRPr="00AE7170" w:rsidRDefault="005E4FF5" w:rsidP="008F7CF1">
      <w:pPr>
        <w:jc w:val="center"/>
        <w:rPr>
          <w:b/>
        </w:rPr>
      </w:pPr>
    </w:p>
    <w:p w:rsidR="005E4FF5" w:rsidRPr="00AE7170" w:rsidRDefault="005E4FF5" w:rsidP="008F7CF1">
      <w:pPr>
        <w:jc w:val="center"/>
        <w:rPr>
          <w:b/>
        </w:rPr>
      </w:pPr>
    </w:p>
    <w:p w:rsidR="00384EA9" w:rsidRPr="00AE7170" w:rsidRDefault="00384EA9">
      <w:pPr>
        <w:suppressAutoHyphens w:val="0"/>
        <w:spacing w:after="160" w:line="259" w:lineRule="auto"/>
        <w:rPr>
          <w:b/>
        </w:rPr>
      </w:pPr>
      <w:r w:rsidRPr="00AE7170">
        <w:rPr>
          <w:b/>
        </w:rPr>
        <w:br w:type="page"/>
      </w:r>
    </w:p>
    <w:p w:rsidR="003E38AA" w:rsidRPr="00AE7170" w:rsidRDefault="003E38AA" w:rsidP="008F7CF1">
      <w:pPr>
        <w:jc w:val="center"/>
        <w:rPr>
          <w:b/>
        </w:rPr>
      </w:pPr>
      <w:r w:rsidRPr="00AE7170">
        <w:rPr>
          <w:b/>
        </w:rPr>
        <w:lastRenderedPageBreak/>
        <w:t xml:space="preserve">Рейтинги организаций по типам учреждений/ </w:t>
      </w:r>
      <w:r w:rsidR="008A33B0" w:rsidRPr="008A33B0">
        <w:rPr>
          <w:b/>
        </w:rPr>
        <w:t>Центры социальной помощи семье и детям</w:t>
      </w:r>
    </w:p>
    <w:p w:rsidR="00384EA9" w:rsidRPr="00AE7170" w:rsidRDefault="00384EA9" w:rsidP="008F7CF1">
      <w:pPr>
        <w:jc w:val="center"/>
        <w:rPr>
          <w:b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1417"/>
        <w:gridCol w:w="1559"/>
        <w:gridCol w:w="1559"/>
        <w:gridCol w:w="1701"/>
        <w:gridCol w:w="1229"/>
        <w:gridCol w:w="1181"/>
      </w:tblGrid>
      <w:tr w:rsidR="00766045" w:rsidRPr="00AE7170" w:rsidTr="00FA07DA">
        <w:trPr>
          <w:trHeight w:val="440"/>
        </w:trPr>
        <w:tc>
          <w:tcPr>
            <w:tcW w:w="709" w:type="dxa"/>
            <w:vMerge w:val="restart"/>
            <w:textDirection w:val="btLr"/>
          </w:tcPr>
          <w:p w:rsidR="00766045" w:rsidRPr="00AE7170" w:rsidRDefault="00AA7041" w:rsidP="00E404B8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№ в рейтинге</w:t>
            </w:r>
          </w:p>
        </w:tc>
        <w:tc>
          <w:tcPr>
            <w:tcW w:w="5812" w:type="dxa"/>
            <w:noWrap/>
            <w:vAlign w:val="center"/>
          </w:tcPr>
          <w:p w:rsidR="00766045" w:rsidRPr="00AE7170" w:rsidRDefault="00766045" w:rsidP="008F7CF1">
            <w:pPr>
              <w:rPr>
                <w:color w:val="000000"/>
                <w:lang w:eastAsia="ru-RU"/>
              </w:rPr>
            </w:pPr>
          </w:p>
        </w:tc>
        <w:tc>
          <w:tcPr>
            <w:tcW w:w="8646" w:type="dxa"/>
            <w:gridSpan w:val="6"/>
            <w:vAlign w:val="center"/>
          </w:tcPr>
          <w:p w:rsidR="00766045" w:rsidRPr="00AA7041" w:rsidRDefault="00AA7041" w:rsidP="00AA7041">
            <w:pPr>
              <w:rPr>
                <w:b/>
                <w:bCs/>
                <w:color w:val="000000"/>
                <w:lang w:eastAsia="ru-RU"/>
              </w:rPr>
            </w:pPr>
            <w:r w:rsidRPr="00AA7041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FF2FDB" w:rsidRPr="00AE7170" w:rsidTr="00C73DBD">
        <w:trPr>
          <w:trHeight w:val="3425"/>
        </w:trPr>
        <w:tc>
          <w:tcPr>
            <w:tcW w:w="709" w:type="dxa"/>
            <w:vMerge/>
            <w:vAlign w:val="center"/>
            <w:hideMark/>
          </w:tcPr>
          <w:p w:rsidR="00FF2FDB" w:rsidRPr="00AE7170" w:rsidRDefault="00FF2FDB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noWrap/>
            <w:vAlign w:val="center"/>
            <w:hideMark/>
          </w:tcPr>
          <w:p w:rsidR="00FF2FDB" w:rsidRPr="00AE7170" w:rsidRDefault="00FF2FDB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F2FDB" w:rsidRPr="00AE7170" w:rsidRDefault="00FF2FDB" w:rsidP="004D4BC6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F2FDB" w:rsidRPr="00AE7170" w:rsidRDefault="00FF2FDB" w:rsidP="00ED2344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ED2344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F2FDB" w:rsidRPr="00AE7170" w:rsidRDefault="00FF2FDB" w:rsidP="00E43D32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Pr="004D4BC6">
              <w:rPr>
                <w:b/>
                <w:i/>
                <w:color w:val="000000"/>
                <w:lang w:eastAsia="ru-RU"/>
              </w:rPr>
              <w:t>макс 100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F2FDB" w:rsidRPr="00AE7170" w:rsidRDefault="00FF2FDB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FF2FDB" w:rsidRDefault="00FF2FDB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</w:p>
          <w:p w:rsidR="00FF2FDB" w:rsidRPr="00AE7170" w:rsidRDefault="00FF2FDB" w:rsidP="00371AB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textDirection w:val="btLr"/>
            <w:vAlign w:val="center"/>
          </w:tcPr>
          <w:p w:rsidR="00FF2FDB" w:rsidRPr="0046314E" w:rsidRDefault="00FA5A60" w:rsidP="00FA07DA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Суммарный балл (</w:t>
            </w:r>
            <w:r w:rsidRPr="00AA7041">
              <w:rPr>
                <w:b/>
                <w:bCs/>
                <w:color w:val="000000"/>
                <w:lang w:eastAsia="ru-RU"/>
              </w:rPr>
              <w:t>макс. 100)</w:t>
            </w:r>
          </w:p>
        </w:tc>
      </w:tr>
      <w:tr w:rsidR="00C73DBD" w:rsidRPr="00AE7170" w:rsidTr="00C73DBD">
        <w:trPr>
          <w:trHeight w:val="413"/>
        </w:trPr>
        <w:tc>
          <w:tcPr>
            <w:tcW w:w="709" w:type="dxa"/>
            <w:noWrap/>
            <w:vAlign w:val="center"/>
            <w:hideMark/>
          </w:tcPr>
          <w:p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 w:rsidRPr="00AE7170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 Петродворцового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ind w:left="-385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C73DBD" w:rsidRPr="00AE7170" w:rsidTr="00C73DBD">
        <w:trPr>
          <w:trHeight w:val="413"/>
        </w:trPr>
        <w:tc>
          <w:tcPr>
            <w:tcW w:w="709" w:type="dxa"/>
            <w:noWrap/>
            <w:vAlign w:val="center"/>
          </w:tcPr>
          <w:p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D451F7" w:rsidRDefault="00C73DBD" w:rsidP="00C73DBD">
            <w:pPr>
              <w:suppressAutoHyphens w:val="0"/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Калининского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98,71</w:t>
            </w:r>
          </w:p>
        </w:tc>
      </w:tr>
      <w:tr w:rsidR="00C73DBD" w:rsidRPr="00AE7170" w:rsidTr="00C73DBD">
        <w:trPr>
          <w:trHeight w:val="413"/>
        </w:trPr>
        <w:tc>
          <w:tcPr>
            <w:tcW w:w="709" w:type="dxa"/>
            <w:noWrap/>
            <w:vAlign w:val="center"/>
          </w:tcPr>
          <w:p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D451F7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Фрунзенского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98,7</w:t>
            </w:r>
          </w:p>
        </w:tc>
      </w:tr>
      <w:tr w:rsidR="00C73DBD" w:rsidRPr="00AE7170" w:rsidTr="00C73DBD">
        <w:trPr>
          <w:trHeight w:val="413"/>
        </w:trPr>
        <w:tc>
          <w:tcPr>
            <w:tcW w:w="709" w:type="dxa"/>
            <w:noWrap/>
            <w:vAlign w:val="center"/>
          </w:tcPr>
          <w:p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D451F7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Пушкинского района «Аист»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98,48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98,38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«Центр социальной помощи семье и детям Московского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Колпинского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97,53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«Центр социальной помощи семье и детям Красногвардейского района 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97,52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Кронштадтского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99,54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97,25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>
              <w:rPr>
                <w:color w:val="000000"/>
                <w:sz w:val="22"/>
                <w:szCs w:val="22"/>
              </w:rPr>
              <w:t>Санкт-П</w:t>
            </w:r>
            <w:r w:rsidRPr="00E62475">
              <w:rPr>
                <w:color w:val="000000"/>
                <w:sz w:val="22"/>
                <w:szCs w:val="22"/>
              </w:rPr>
              <w:t>етербургское государственное бюджетное учреждение социального обслуживания населения «Центр социальной помощи семье и детям Кировского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96,26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Pr="00A33CBB" w:rsidRDefault="00C73DBD" w:rsidP="00C73DBD">
            <w:pPr>
              <w:jc w:val="center"/>
              <w:rPr>
                <w:bCs/>
                <w:color w:val="000000"/>
                <w:highlight w:val="cyan"/>
                <w:lang w:eastAsia="ru-RU"/>
              </w:rPr>
            </w:pPr>
            <w:r w:rsidRPr="00A33CBB">
              <w:rPr>
                <w:bCs/>
                <w:color w:val="000000"/>
                <w:highlight w:val="cyan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33CBB" w:rsidRDefault="00C73DBD" w:rsidP="00C73DBD">
            <w:pPr>
              <w:suppressAutoHyphens w:val="0"/>
              <w:rPr>
                <w:highlight w:val="cyan"/>
              </w:rPr>
            </w:pPr>
            <w:r w:rsidRPr="00A33CBB">
              <w:rPr>
                <w:color w:val="000000"/>
                <w:sz w:val="22"/>
                <w:szCs w:val="22"/>
                <w:highlight w:val="cyan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Центрального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33CBB" w:rsidRDefault="00C73DBD" w:rsidP="00C73DBD">
            <w:pPr>
              <w:suppressAutoHyphens w:val="0"/>
              <w:jc w:val="center"/>
              <w:rPr>
                <w:iCs/>
                <w:color w:val="000000"/>
                <w:highlight w:val="cyan"/>
                <w:lang w:eastAsia="ru-RU"/>
              </w:rPr>
            </w:pPr>
            <w:r w:rsidRPr="00A33CBB">
              <w:rPr>
                <w:b/>
                <w:bCs/>
                <w:color w:val="000000"/>
                <w:highlight w:val="cy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33CBB" w:rsidRDefault="00C73DBD" w:rsidP="00C73DBD">
            <w:pPr>
              <w:suppressAutoHyphens w:val="0"/>
              <w:jc w:val="center"/>
              <w:rPr>
                <w:iCs/>
                <w:color w:val="000000"/>
                <w:highlight w:val="cyan"/>
                <w:lang w:eastAsia="ru-RU"/>
              </w:rPr>
            </w:pPr>
            <w:r w:rsidRPr="00A33CBB">
              <w:rPr>
                <w:b/>
                <w:bCs/>
                <w:color w:val="000000"/>
                <w:highlight w:val="cyan"/>
                <w:lang w:eastAsia="ru-RU"/>
              </w:rPr>
              <w:t>99,84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33CBB" w:rsidRDefault="00C73DBD" w:rsidP="00C73DBD">
            <w:pPr>
              <w:suppressAutoHyphens w:val="0"/>
              <w:jc w:val="center"/>
              <w:rPr>
                <w:iCs/>
                <w:color w:val="000000"/>
                <w:highlight w:val="cyan"/>
                <w:lang w:eastAsia="ru-RU"/>
              </w:rPr>
            </w:pPr>
            <w:r w:rsidRPr="00A33CBB">
              <w:rPr>
                <w:b/>
                <w:bCs/>
                <w:color w:val="000000"/>
                <w:highlight w:val="cyan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33CBB" w:rsidRDefault="00C73DBD" w:rsidP="00C73DBD">
            <w:pPr>
              <w:suppressAutoHyphens w:val="0"/>
              <w:jc w:val="center"/>
              <w:rPr>
                <w:iCs/>
                <w:color w:val="000000"/>
                <w:highlight w:val="cyan"/>
                <w:lang w:eastAsia="ru-RU"/>
              </w:rPr>
            </w:pPr>
            <w:r w:rsidRPr="00A33CBB">
              <w:rPr>
                <w:b/>
                <w:bCs/>
                <w:color w:val="000000"/>
                <w:highlight w:val="cyan"/>
                <w:lang w:eastAsia="ru-RU"/>
              </w:rPr>
              <w:t>99,78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33CBB" w:rsidRDefault="00C73DBD" w:rsidP="00C73DBD">
            <w:pPr>
              <w:suppressAutoHyphens w:val="0"/>
              <w:jc w:val="center"/>
              <w:rPr>
                <w:iCs/>
                <w:color w:val="000000"/>
                <w:highlight w:val="cyan"/>
                <w:lang w:eastAsia="ru-RU"/>
              </w:rPr>
            </w:pPr>
            <w:r w:rsidRPr="00A33CBB">
              <w:rPr>
                <w:b/>
                <w:bCs/>
                <w:color w:val="000000"/>
                <w:highlight w:val="cyan"/>
                <w:lang w:eastAsia="ru-RU"/>
              </w:rPr>
              <w:t>99,23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33CBB" w:rsidRDefault="00C73DBD" w:rsidP="00C73DBD">
            <w:pPr>
              <w:suppressAutoHyphens w:val="0"/>
              <w:jc w:val="center"/>
              <w:rPr>
                <w:b/>
                <w:color w:val="000000"/>
                <w:highlight w:val="cyan"/>
                <w:lang w:eastAsia="ru-RU"/>
              </w:rPr>
            </w:pPr>
            <w:r w:rsidRPr="00A33CBB">
              <w:rPr>
                <w:b/>
                <w:bCs/>
                <w:color w:val="000000"/>
                <w:sz w:val="22"/>
                <w:szCs w:val="22"/>
                <w:highlight w:val="cyan"/>
              </w:rPr>
              <w:t>96,17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Василеостровского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96,07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«Центр социальной помощи семье и детям Приморского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87,16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97,95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96,06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Адмиралтейского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95,08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 Петроградского района Санкт-Петербурга»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94,95</w:t>
            </w:r>
          </w:p>
        </w:tc>
      </w:tr>
      <w:tr w:rsidR="00C73DBD" w:rsidRPr="00AE7170" w:rsidTr="00C73DBD">
        <w:trPr>
          <w:trHeight w:val="604"/>
        </w:trPr>
        <w:tc>
          <w:tcPr>
            <w:tcW w:w="709" w:type="dxa"/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B145E9" w:rsidRDefault="00C73DBD" w:rsidP="00C73DBD">
            <w:pPr>
              <w:suppressAutoHyphens w:val="0"/>
            </w:pPr>
            <w:r w:rsidRPr="00E62475">
              <w:rPr>
                <w:color w:val="000000"/>
                <w:sz w:val="22"/>
                <w:szCs w:val="22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Выборгского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62475">
              <w:rPr>
                <w:b/>
                <w:bCs/>
                <w:color w:val="000000"/>
                <w:sz w:val="22"/>
                <w:szCs w:val="22"/>
              </w:rPr>
              <w:t>94,45</w:t>
            </w:r>
          </w:p>
        </w:tc>
      </w:tr>
    </w:tbl>
    <w:p w:rsidR="003E38AA" w:rsidRDefault="003E38AA" w:rsidP="008F7CF1">
      <w:pPr>
        <w:jc w:val="center"/>
        <w:rPr>
          <w:b/>
        </w:rPr>
      </w:pPr>
    </w:p>
    <w:p w:rsidR="0055147A" w:rsidRDefault="0055147A" w:rsidP="008F7CF1">
      <w:pPr>
        <w:jc w:val="center"/>
        <w:rPr>
          <w:b/>
        </w:rPr>
      </w:pPr>
    </w:p>
    <w:p w:rsidR="0055147A" w:rsidRPr="00AE7170" w:rsidRDefault="0055147A" w:rsidP="008F7CF1">
      <w:pPr>
        <w:jc w:val="center"/>
        <w:rPr>
          <w:b/>
        </w:rPr>
      </w:pPr>
    </w:p>
    <w:p w:rsidR="002C0125" w:rsidRDefault="002C0125" w:rsidP="00C73DBD">
      <w:pPr>
        <w:jc w:val="center"/>
        <w:rPr>
          <w:b/>
        </w:rPr>
        <w:sectPr w:rsidR="002C0125" w:rsidSect="00D451F7">
          <w:pgSz w:w="16838" w:h="11906" w:orient="landscape"/>
          <w:pgMar w:top="567" w:right="1134" w:bottom="567" w:left="851" w:header="709" w:footer="709" w:gutter="0"/>
          <w:cols w:space="708"/>
          <w:titlePg/>
          <w:docGrid w:linePitch="360"/>
        </w:sectPr>
      </w:pPr>
    </w:p>
    <w:p w:rsidR="003E38AA" w:rsidRDefault="003E38AA" w:rsidP="00C73DBD">
      <w:pPr>
        <w:jc w:val="center"/>
        <w:rPr>
          <w:b/>
        </w:rPr>
      </w:pPr>
      <w:r w:rsidRPr="00AE7170">
        <w:rPr>
          <w:b/>
        </w:rPr>
        <w:lastRenderedPageBreak/>
        <w:t xml:space="preserve">Рейтинги организаций по типам учреждений/ </w:t>
      </w:r>
      <w:r w:rsidR="00C73DBD" w:rsidRPr="00C73DBD">
        <w:rPr>
          <w:b/>
        </w:rPr>
        <w:t>Коммерческие организации</w:t>
      </w:r>
    </w:p>
    <w:p w:rsidR="00C73DBD" w:rsidRPr="00C73DBD" w:rsidRDefault="00C73DBD" w:rsidP="00C73DBD">
      <w:pPr>
        <w:jc w:val="center"/>
        <w:rPr>
          <w:b/>
        </w:rPr>
      </w:pPr>
    </w:p>
    <w:tbl>
      <w:tblPr>
        <w:tblW w:w="15451" w:type="dxa"/>
        <w:tblInd w:w="-5" w:type="dxa"/>
        <w:tblLook w:val="04A0"/>
      </w:tblPr>
      <w:tblGrid>
        <w:gridCol w:w="709"/>
        <w:gridCol w:w="5954"/>
        <w:gridCol w:w="1559"/>
        <w:gridCol w:w="1559"/>
        <w:gridCol w:w="1559"/>
        <w:gridCol w:w="1418"/>
        <w:gridCol w:w="1276"/>
        <w:gridCol w:w="1417"/>
      </w:tblGrid>
      <w:tr w:rsidR="003E38AA" w:rsidRPr="00AE7170" w:rsidTr="00D451F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E38AA" w:rsidRPr="00AE7170" w:rsidRDefault="003E38AA" w:rsidP="008F7CF1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№ в рейтинге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8AA" w:rsidRPr="00AE7170" w:rsidRDefault="003E38AA" w:rsidP="00FA07DA">
            <w:pPr>
              <w:tabs>
                <w:tab w:val="left" w:pos="2969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3E38AA" w:rsidRPr="00AE7170" w:rsidTr="00C73DBD">
        <w:trPr>
          <w:trHeight w:val="3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AA" w:rsidRPr="00AE7170" w:rsidRDefault="003E38AA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(макс.1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ED2344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</w:t>
            </w:r>
            <w:r w:rsidR="00ED2344">
              <w:rPr>
                <w:color w:val="000000"/>
                <w:lang w:eastAsia="ru-RU"/>
              </w:rPr>
              <w:t>услу</w:t>
            </w:r>
            <w:r w:rsidRPr="00AE7170">
              <w:rPr>
                <w:color w:val="000000"/>
                <w:lang w:eastAsia="ru-RU"/>
              </w:rPr>
              <w:t xml:space="preserve">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3. </w:t>
            </w:r>
            <w:r w:rsidR="00334075"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="00334075" w:rsidRPr="004D4BC6">
              <w:rPr>
                <w:b/>
                <w:i/>
                <w:color w:val="000000"/>
                <w:lang w:eastAsia="ru-RU"/>
              </w:rPr>
              <w:t>макс 100</w:t>
            </w:r>
            <w:r w:rsidR="00334075">
              <w:rPr>
                <w:color w:val="000000"/>
                <w:lang w:eastAsia="ru-RU"/>
              </w:rPr>
              <w:t>)</w:t>
            </w:r>
            <w:r w:rsidR="00334075" w:rsidRPr="00AE7170">
              <w:rPr>
                <w:color w:val="000000"/>
                <w:lang w:eastAsia="ru-RU"/>
              </w:rPr>
              <w:t xml:space="preserve"> услуги</w:t>
            </w:r>
            <w:r w:rsidR="00334075"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4. Доброжелательность, вежливостьработников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371AB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 w:rsidR="00371AB1"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33407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C73DBD" w:rsidRPr="00AE7170" w:rsidTr="00C73DBD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D451F7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«Социальный гериатрический центр «Опека Комфорт»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99,82</w:t>
            </w:r>
          </w:p>
        </w:tc>
      </w:tr>
      <w:tr w:rsidR="00C73DBD" w:rsidRPr="00AE7170" w:rsidTr="00C73DBD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</w:t>
            </w:r>
            <w:r>
              <w:rPr>
                <w:color w:val="000000"/>
                <w:sz w:val="22"/>
                <w:szCs w:val="22"/>
              </w:rPr>
              <w:t>й ответственностью «Наша 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95,65</w:t>
            </w:r>
          </w:p>
        </w:tc>
      </w:tr>
      <w:tr w:rsidR="00C73DBD" w:rsidRPr="00AE7170" w:rsidTr="00C73DBD">
        <w:trPr>
          <w:trHeight w:val="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D451F7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95,01</w:t>
            </w:r>
          </w:p>
        </w:tc>
      </w:tr>
      <w:tr w:rsidR="00C73DBD" w:rsidRPr="00AE7170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«АТГ»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94,64</w:t>
            </w:r>
          </w:p>
        </w:tc>
      </w:tr>
      <w:tr w:rsidR="00C73DBD" w:rsidRPr="00AE7170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AE7170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«ЮСИ»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94,24</w:t>
            </w:r>
          </w:p>
        </w:tc>
      </w:tr>
      <w:tr w:rsidR="00C73DBD" w:rsidRPr="00AE7170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«ЭГЛИН»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91,26</w:t>
            </w:r>
          </w:p>
        </w:tc>
      </w:tr>
      <w:tr w:rsidR="00C73DBD" w:rsidRPr="00AE7170" w:rsidTr="00C73DBD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Default="00C73DBD" w:rsidP="00C73DBD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Общество с ограниченной ответственностью «Социальный гериатрический центр «Опека»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AE7170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89,73</w:t>
            </w:r>
          </w:p>
        </w:tc>
      </w:tr>
    </w:tbl>
    <w:p w:rsidR="00D16C7F" w:rsidRDefault="00D16C7F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3E38AA" w:rsidRPr="00C73DBD" w:rsidRDefault="003E38AA" w:rsidP="00C73DBD">
      <w:pPr>
        <w:jc w:val="center"/>
        <w:rPr>
          <w:b/>
        </w:rPr>
      </w:pPr>
      <w:r w:rsidRPr="00AE7170">
        <w:rPr>
          <w:b/>
        </w:rPr>
        <w:lastRenderedPageBreak/>
        <w:t xml:space="preserve">Рейтинги организаций по типам учреждений/ </w:t>
      </w:r>
      <w:r w:rsidR="00C73DBD" w:rsidRPr="00C73DBD">
        <w:rPr>
          <w:b/>
        </w:rPr>
        <w:t>Некоммерческие/общественные организации</w:t>
      </w:r>
    </w:p>
    <w:p w:rsidR="003E38AA" w:rsidRPr="00AE7170" w:rsidRDefault="003E38AA" w:rsidP="008F7CF1">
      <w:pPr>
        <w:jc w:val="center"/>
        <w:rPr>
          <w:b/>
        </w:rPr>
      </w:pPr>
    </w:p>
    <w:tbl>
      <w:tblPr>
        <w:tblW w:w="15451" w:type="dxa"/>
        <w:tblInd w:w="-5" w:type="dxa"/>
        <w:tblLook w:val="04A0"/>
      </w:tblPr>
      <w:tblGrid>
        <w:gridCol w:w="709"/>
        <w:gridCol w:w="5954"/>
        <w:gridCol w:w="1559"/>
        <w:gridCol w:w="1559"/>
        <w:gridCol w:w="1559"/>
        <w:gridCol w:w="1418"/>
        <w:gridCol w:w="1276"/>
        <w:gridCol w:w="1417"/>
      </w:tblGrid>
      <w:tr w:rsidR="003E38AA" w:rsidRPr="00AE7170" w:rsidTr="00F75AF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E38AA" w:rsidRPr="00AE7170" w:rsidRDefault="003E38AA" w:rsidP="008F7CF1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№ в рейтинге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8AA" w:rsidRPr="00AE7170" w:rsidRDefault="003E38AA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3E38AA" w:rsidRPr="00AE7170" w:rsidTr="00C73DBD">
        <w:trPr>
          <w:trHeight w:val="30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8AA" w:rsidRPr="00AE7170" w:rsidRDefault="003E38AA" w:rsidP="008F7CF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38AA" w:rsidRPr="00AE7170" w:rsidRDefault="003E38AA" w:rsidP="008F7CF1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(макс.1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124D4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</w:t>
            </w:r>
            <w:r w:rsidR="00572CA6" w:rsidRPr="00AE7170">
              <w:rPr>
                <w:color w:val="000000"/>
                <w:lang w:eastAsia="ru-RU"/>
              </w:rPr>
              <w:t>предоставления услуг (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макс.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34075" w:rsidP="00334075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3. </w:t>
            </w:r>
            <w:r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Pr="004D4BC6">
              <w:rPr>
                <w:b/>
                <w:i/>
                <w:color w:val="000000"/>
                <w:lang w:eastAsia="ru-RU"/>
              </w:rPr>
              <w:t>макс 100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124D4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4. Доброжелательность, вежливость 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124D41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 w:rsidR="00124D41"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8AA" w:rsidRPr="00AE7170" w:rsidRDefault="003E38AA" w:rsidP="00334075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 w:rsidR="00334075"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Учреждение Санкт-Петербургской общественной организации помощи социально незащищенным гражданам «Детский ковчег» «Социальный приют «Детский ковчег»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55147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Частное учреждение социального обслуживания «Детская деревня –SOS Пушкин»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98,64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Региональная Санкт-Петербургская общественная организации инвалидов  по социальной защите и содействию в трудоустройстве «Верба»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95,64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Учреждение религиозного объединения «Епархиальная православная церковная благотворительная больница святой блаженной Ксении Петербургской»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94,92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Санкт-Петербургское региональное общественное учреждение социального обслуживания граждан пожилого возраста и инвалидов «Свет»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94,47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Частное социально-реабилитационное учреждение «Детский приют «Жизнь»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Санкт-Петербургская общественная организация по гармоничному развитию семьи и личности «Центр «РАДОМИРА»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93,84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Московская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93,09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 xml:space="preserve">Санкт-Петербургский благотворительный общественный </w:t>
            </w:r>
            <w:r w:rsidRPr="00387C90">
              <w:rPr>
                <w:color w:val="000000"/>
                <w:sz w:val="22"/>
                <w:szCs w:val="22"/>
              </w:rPr>
              <w:lastRenderedPageBreak/>
              <w:t>фонд медико-социальных программ «Гуманитарное действие»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lastRenderedPageBreak/>
              <w:t>90,94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92,19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Санкт-Петербургская еврейская благотворительная общественная организация инвалидов «ЕВА»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91,77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общества слепых»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84,97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АНО содействия развитию культуры  и искусства «Международный творческий фестиваль «Шаг навстречу»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82,24</w:t>
            </w:r>
          </w:p>
        </w:tc>
      </w:tr>
      <w:tr w:rsidR="00C73DBD" w:rsidRPr="00F75AFA" w:rsidTr="00C73DB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DBD" w:rsidRPr="00F75AFA" w:rsidRDefault="00C73DBD" w:rsidP="00C73DBD">
            <w:pPr>
              <w:pStyle w:val="af7"/>
              <w:numPr>
                <w:ilvl w:val="0"/>
                <w:numId w:val="6"/>
              </w:numPr>
              <w:ind w:left="176" w:hanging="361"/>
              <w:jc w:val="right"/>
              <w:rPr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55147A" w:rsidRDefault="00C73DBD" w:rsidP="00C73DBD">
            <w:pPr>
              <w:pStyle w:val="af7"/>
              <w:ind w:left="0" w:right="34" w:firstLine="34"/>
              <w:rPr>
                <w:color w:val="000000"/>
              </w:rPr>
            </w:pPr>
            <w:r w:rsidRPr="00387C90">
              <w:rPr>
                <w:color w:val="000000"/>
                <w:sz w:val="22"/>
                <w:szCs w:val="22"/>
              </w:rPr>
              <w:t>Центральная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45,3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BD" w:rsidRPr="00F75AFA" w:rsidRDefault="00C73DBD" w:rsidP="00C73DBD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75,35</w:t>
            </w:r>
          </w:p>
        </w:tc>
      </w:tr>
    </w:tbl>
    <w:p w:rsidR="00535C66" w:rsidRPr="00F75AFA" w:rsidRDefault="00535C66" w:rsidP="00535C66">
      <w:pPr>
        <w:rPr>
          <w:lang w:eastAsia="ru-RU"/>
        </w:rPr>
      </w:pPr>
    </w:p>
    <w:p w:rsidR="00C73DBD" w:rsidRPr="00C73DBD" w:rsidRDefault="00C73DBD" w:rsidP="00C73DBD">
      <w:pPr>
        <w:jc w:val="center"/>
        <w:rPr>
          <w:b/>
        </w:rPr>
      </w:pPr>
      <w:r w:rsidRPr="00AE7170">
        <w:rPr>
          <w:b/>
        </w:rPr>
        <w:t xml:space="preserve">Рейтинги организаций по типам учреждений/ </w:t>
      </w:r>
      <w:r w:rsidRPr="00C73DBD">
        <w:rPr>
          <w:b/>
        </w:rPr>
        <w:t>Федеральные организации</w:t>
      </w:r>
    </w:p>
    <w:p w:rsidR="00C73DBD" w:rsidRPr="00C73DBD" w:rsidRDefault="00C73DBD" w:rsidP="00C73DBD">
      <w:pPr>
        <w:jc w:val="center"/>
        <w:rPr>
          <w:b/>
        </w:rPr>
      </w:pPr>
    </w:p>
    <w:tbl>
      <w:tblPr>
        <w:tblW w:w="15451" w:type="dxa"/>
        <w:tblInd w:w="-5" w:type="dxa"/>
        <w:tblLook w:val="04A0"/>
      </w:tblPr>
      <w:tblGrid>
        <w:gridCol w:w="709"/>
        <w:gridCol w:w="5954"/>
        <w:gridCol w:w="1559"/>
        <w:gridCol w:w="1559"/>
        <w:gridCol w:w="1559"/>
        <w:gridCol w:w="1418"/>
        <w:gridCol w:w="1276"/>
        <w:gridCol w:w="1417"/>
      </w:tblGrid>
      <w:tr w:rsidR="00C73DBD" w:rsidRPr="00AE7170" w:rsidTr="009700C8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C73DBD" w:rsidRPr="00AE7170" w:rsidRDefault="00C73DBD" w:rsidP="009700C8">
            <w:pPr>
              <w:ind w:left="113" w:right="113"/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№ в рейтинге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DBD" w:rsidRPr="00AE7170" w:rsidRDefault="00C73DBD" w:rsidP="009700C8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DBD" w:rsidRPr="00AE7170" w:rsidRDefault="00C73DBD" w:rsidP="009700C8">
            <w:pPr>
              <w:tabs>
                <w:tab w:val="left" w:pos="2969"/>
              </w:tabs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>Показатели качества оказания социальных услуг</w:t>
            </w:r>
          </w:p>
        </w:tc>
      </w:tr>
      <w:tr w:rsidR="00C73DBD" w:rsidRPr="00AE7170" w:rsidTr="00040696">
        <w:trPr>
          <w:trHeight w:val="3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BD" w:rsidRPr="00AE7170" w:rsidRDefault="00C73DBD" w:rsidP="009700C8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3DBD" w:rsidRPr="00AE7170" w:rsidRDefault="00C73DBD" w:rsidP="009700C8">
            <w:pPr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1. Открытость и доступность информации об организации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2. Комфортность условий предоставления </w:t>
            </w:r>
            <w:r>
              <w:rPr>
                <w:color w:val="000000"/>
                <w:lang w:eastAsia="ru-RU"/>
              </w:rPr>
              <w:t>услу</w:t>
            </w:r>
            <w:r w:rsidRPr="00AE7170">
              <w:rPr>
                <w:color w:val="000000"/>
                <w:lang w:eastAsia="ru-RU"/>
              </w:rPr>
              <w:t xml:space="preserve">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3. </w:t>
            </w:r>
            <w:r>
              <w:rPr>
                <w:color w:val="000000"/>
                <w:lang w:eastAsia="ru-RU"/>
              </w:rPr>
              <w:t xml:space="preserve"> Доступность услуг для инвалидов (</w:t>
            </w:r>
            <w:r w:rsidRPr="004D4BC6">
              <w:rPr>
                <w:b/>
                <w:i/>
                <w:color w:val="000000"/>
                <w:lang w:eastAsia="ru-RU"/>
              </w:rPr>
              <w:t>макс 100</w:t>
            </w:r>
            <w:r>
              <w:rPr>
                <w:color w:val="000000"/>
                <w:lang w:eastAsia="ru-RU"/>
              </w:rPr>
              <w:t>)</w:t>
            </w:r>
            <w:r w:rsidRPr="00AE7170">
              <w:rPr>
                <w:color w:val="000000"/>
                <w:lang w:eastAsia="ru-RU"/>
              </w:rPr>
              <w:t xml:space="preserve"> услуги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4. Доброжелательность, вежливостьработников организаций социального обслуживания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3DBD" w:rsidRPr="00AE7170" w:rsidRDefault="00C73DBD" w:rsidP="009700C8">
            <w:pPr>
              <w:jc w:val="center"/>
              <w:rPr>
                <w:color w:val="000000"/>
                <w:lang w:eastAsia="ru-RU"/>
              </w:rPr>
            </w:pPr>
            <w:r w:rsidRPr="00AE7170">
              <w:rPr>
                <w:color w:val="000000"/>
                <w:lang w:eastAsia="ru-RU"/>
              </w:rPr>
              <w:t xml:space="preserve">5. Удовлетворенность </w:t>
            </w:r>
            <w:r>
              <w:rPr>
                <w:color w:val="000000"/>
                <w:lang w:eastAsia="ru-RU"/>
              </w:rPr>
              <w:t>условиями</w:t>
            </w:r>
            <w:r w:rsidRPr="00AE7170">
              <w:rPr>
                <w:color w:val="000000"/>
                <w:lang w:eastAsia="ru-RU"/>
              </w:rPr>
              <w:t xml:space="preserve"> оказания услуг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3DBD" w:rsidRPr="00AE7170" w:rsidRDefault="00C73DBD" w:rsidP="009700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AE7170">
              <w:rPr>
                <w:b/>
                <w:bCs/>
                <w:color w:val="000000"/>
                <w:lang w:eastAsia="ru-RU"/>
              </w:rPr>
              <w:t xml:space="preserve">Суммарный балл 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(макс.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100</w:t>
            </w:r>
            <w:r w:rsidRPr="00AE7170">
              <w:rPr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040696" w:rsidRPr="00AE7170" w:rsidTr="00040696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696" w:rsidRPr="00AE7170" w:rsidRDefault="00040696" w:rsidP="00040696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96" w:rsidRPr="00D451F7" w:rsidRDefault="00040696" w:rsidP="00040696">
            <w:pPr>
              <w:suppressAutoHyphens w:val="0"/>
              <w:rPr>
                <w:color w:val="000000"/>
                <w:lang w:eastAsia="ru-RU"/>
              </w:rPr>
            </w:pPr>
            <w:r w:rsidRPr="00387C90">
              <w:rPr>
                <w:color w:val="000000"/>
                <w:sz w:val="22"/>
                <w:szCs w:val="22"/>
              </w:rPr>
              <w:t>Федеральное государственное бюджетное учреждение здравоохранения  «Санкт-Петербургский Дом-пансионат ветеранов науки Российской академии наук»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97,45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696" w:rsidRPr="00AE7170" w:rsidRDefault="00040696" w:rsidP="00040696">
            <w:pPr>
              <w:suppressAutoHyphens w:val="0"/>
              <w:jc w:val="center"/>
              <w:rPr>
                <w:iCs/>
                <w:color w:val="000000"/>
                <w:lang w:eastAsia="ru-RU"/>
              </w:rPr>
            </w:pPr>
            <w:r w:rsidRPr="005F0FB9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96" w:rsidRPr="00AE7170" w:rsidRDefault="00040696" w:rsidP="00040696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387C90">
              <w:rPr>
                <w:b/>
                <w:bCs/>
                <w:color w:val="000000"/>
                <w:sz w:val="22"/>
                <w:szCs w:val="22"/>
              </w:rPr>
              <w:t>96,69</w:t>
            </w:r>
          </w:p>
        </w:tc>
      </w:tr>
    </w:tbl>
    <w:p w:rsidR="00C73DBD" w:rsidRDefault="00C73DBD" w:rsidP="00C73DBD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875C9" w:rsidRDefault="006875C9">
      <w:pPr>
        <w:suppressAutoHyphens w:val="0"/>
        <w:spacing w:after="160" w:line="259" w:lineRule="auto"/>
        <w:rPr>
          <w:b/>
          <w:bCs/>
          <w:sz w:val="28"/>
          <w:szCs w:val="28"/>
        </w:rPr>
        <w:sectPr w:rsidR="006875C9" w:rsidSect="00D451F7">
          <w:pgSz w:w="16838" w:h="11906" w:orient="landscape"/>
          <w:pgMar w:top="567" w:right="1134" w:bottom="567" w:left="851" w:header="709" w:footer="709" w:gutter="0"/>
          <w:cols w:space="708"/>
          <w:titlePg/>
          <w:docGrid w:linePitch="360"/>
        </w:sectPr>
      </w:pPr>
    </w:p>
    <w:p w:rsidR="00D16C7F" w:rsidRDefault="00D16C7F">
      <w:pPr>
        <w:suppressAutoHyphens w:val="0"/>
        <w:spacing w:after="160" w:line="259" w:lineRule="auto"/>
        <w:rPr>
          <w:b/>
          <w:bCs/>
          <w:sz w:val="28"/>
          <w:szCs w:val="28"/>
        </w:rPr>
      </w:pPr>
    </w:p>
    <w:p w:rsidR="006875C9" w:rsidRPr="006875C9" w:rsidRDefault="00535C66" w:rsidP="006875C9">
      <w:pPr>
        <w:jc w:val="center"/>
        <w:rPr>
          <w:b/>
        </w:rPr>
      </w:pPr>
      <w:r w:rsidRPr="00D16C7F">
        <w:rPr>
          <w:b/>
        </w:rPr>
        <w:t xml:space="preserve">Общие рейтинговые баллы </w:t>
      </w:r>
      <w:r w:rsidR="006875C9" w:rsidRPr="006875C9">
        <w:rPr>
          <w:b/>
        </w:rPr>
        <w:t xml:space="preserve">организаций, </w:t>
      </w:r>
    </w:p>
    <w:p w:rsidR="00FD2016" w:rsidRDefault="006875C9" w:rsidP="006875C9">
      <w:pPr>
        <w:jc w:val="center"/>
        <w:rPr>
          <w:b/>
        </w:rPr>
      </w:pPr>
      <w:r w:rsidRPr="006875C9">
        <w:rPr>
          <w:b/>
        </w:rPr>
        <w:t>оказывающих социальные услуги в сфере социального обслуживания насел</w:t>
      </w:r>
      <w:r w:rsidR="00040696">
        <w:rPr>
          <w:b/>
        </w:rPr>
        <w:t>ения, в отношении которых в 2022</w:t>
      </w:r>
      <w:r w:rsidRPr="006875C9">
        <w:rPr>
          <w:b/>
        </w:rPr>
        <w:t xml:space="preserve"> году проведена независимая оценка качества их работы</w:t>
      </w:r>
    </w:p>
    <w:p w:rsidR="006875C9" w:rsidRPr="00D16C7F" w:rsidRDefault="006875C9" w:rsidP="006875C9">
      <w:pPr>
        <w:jc w:val="center"/>
        <w:rPr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13"/>
        <w:gridCol w:w="2126"/>
      </w:tblGrid>
      <w:tr w:rsidR="007135FA" w:rsidRPr="00802D67" w:rsidTr="002C0125">
        <w:trPr>
          <w:cantSplit/>
          <w:trHeight w:val="1357"/>
          <w:tblHeader/>
        </w:trPr>
        <w:tc>
          <w:tcPr>
            <w:tcW w:w="851" w:type="dxa"/>
            <w:shd w:val="clear" w:color="auto" w:fill="auto"/>
            <w:noWrap/>
            <w:textDirection w:val="btLr"/>
            <w:vAlign w:val="bottom"/>
            <w:hideMark/>
          </w:tcPr>
          <w:p w:rsidR="00D16C7F" w:rsidRDefault="00D16C7F" w:rsidP="0055382D">
            <w:pPr>
              <w:suppressAutoHyphens w:val="0"/>
              <w:ind w:left="113" w:right="113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№</w:t>
            </w:r>
            <w:r w:rsidR="0055382D">
              <w:rPr>
                <w:b/>
                <w:color w:val="000000"/>
                <w:szCs w:val="26"/>
                <w:lang w:eastAsia="ru-RU"/>
              </w:rPr>
              <w:t>в</w:t>
            </w:r>
          </w:p>
          <w:p w:rsidR="0055382D" w:rsidRPr="00D16C7F" w:rsidRDefault="0055382D" w:rsidP="0055382D">
            <w:pPr>
              <w:suppressAutoHyphens w:val="0"/>
              <w:ind w:left="113" w:right="113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рей</w:t>
            </w:r>
            <w:bookmarkStart w:id="0" w:name="_GoBack"/>
            <w:bookmarkEnd w:id="0"/>
            <w:r>
              <w:rPr>
                <w:b/>
                <w:color w:val="000000"/>
                <w:szCs w:val="26"/>
                <w:lang w:eastAsia="ru-RU"/>
              </w:rPr>
              <w:t>тинге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7135FA" w:rsidRPr="00D16C7F" w:rsidRDefault="006875C9" w:rsidP="006875C9">
            <w:pPr>
              <w:suppressAutoHyphens w:val="0"/>
              <w:ind w:left="-113"/>
              <w:jc w:val="center"/>
              <w:rPr>
                <w:b/>
                <w:color w:val="000000"/>
                <w:szCs w:val="26"/>
                <w:lang w:eastAsia="ru-RU"/>
              </w:rPr>
            </w:pPr>
            <w:r w:rsidRPr="006875C9">
              <w:rPr>
                <w:b/>
                <w:color w:val="000000"/>
                <w:szCs w:val="26"/>
                <w:lang w:eastAsia="ru-RU"/>
              </w:rPr>
              <w:t>О</w:t>
            </w:r>
            <w:r>
              <w:rPr>
                <w:b/>
                <w:color w:val="000000"/>
                <w:szCs w:val="26"/>
                <w:lang w:eastAsia="ru-RU"/>
              </w:rPr>
              <w:t xml:space="preserve">рганизации, </w:t>
            </w:r>
            <w:r w:rsidRPr="006875C9">
              <w:rPr>
                <w:b/>
                <w:color w:val="000000"/>
                <w:szCs w:val="26"/>
                <w:lang w:eastAsia="ru-RU"/>
              </w:rPr>
              <w:t>оказывающи</w:t>
            </w:r>
            <w:r>
              <w:rPr>
                <w:b/>
                <w:color w:val="000000"/>
                <w:szCs w:val="26"/>
                <w:lang w:eastAsia="ru-RU"/>
              </w:rPr>
              <w:t>е</w:t>
            </w:r>
            <w:r w:rsidRPr="006875C9">
              <w:rPr>
                <w:b/>
                <w:color w:val="000000"/>
                <w:szCs w:val="26"/>
                <w:lang w:eastAsia="ru-RU"/>
              </w:rPr>
              <w:t xml:space="preserve"> социальные услуги в сфере социального обслуживания населения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16C7F" w:rsidRDefault="0055382D" w:rsidP="0055382D">
            <w:pPr>
              <w:suppressAutoHyphens w:val="0"/>
              <w:ind w:left="346" w:hanging="567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Общий р</w:t>
            </w:r>
            <w:r w:rsidR="007135FA" w:rsidRPr="00D16C7F">
              <w:rPr>
                <w:b/>
                <w:color w:val="000000"/>
                <w:szCs w:val="26"/>
                <w:lang w:eastAsia="ru-RU"/>
              </w:rPr>
              <w:t>ейтинговый</w:t>
            </w:r>
          </w:p>
          <w:p w:rsidR="007135FA" w:rsidRPr="00D16C7F" w:rsidRDefault="0055382D" w:rsidP="0055382D">
            <w:pPr>
              <w:suppressAutoHyphens w:val="0"/>
              <w:ind w:left="346" w:hanging="567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б</w:t>
            </w:r>
            <w:r w:rsidR="007135FA" w:rsidRPr="00D16C7F">
              <w:rPr>
                <w:b/>
                <w:color w:val="000000"/>
                <w:szCs w:val="26"/>
                <w:lang w:eastAsia="ru-RU"/>
              </w:rPr>
              <w:t>алл</w:t>
            </w:r>
            <w:r>
              <w:rPr>
                <w:b/>
                <w:color w:val="000000"/>
                <w:szCs w:val="26"/>
                <w:lang w:eastAsia="ru-RU"/>
              </w:rPr>
              <w:t xml:space="preserve"> (</w:t>
            </w:r>
            <w:r w:rsidRPr="0055382D">
              <w:rPr>
                <w:b/>
                <w:i/>
                <w:color w:val="000000"/>
                <w:szCs w:val="26"/>
                <w:lang w:eastAsia="ru-RU"/>
              </w:rPr>
              <w:t>макс.100</w:t>
            </w:r>
            <w:r>
              <w:rPr>
                <w:b/>
                <w:color w:val="000000"/>
                <w:szCs w:val="26"/>
                <w:lang w:eastAsia="ru-RU"/>
              </w:rPr>
              <w:t>)</w:t>
            </w:r>
          </w:p>
        </w:tc>
      </w:tr>
    </w:tbl>
    <w:p w:rsidR="006875C9" w:rsidRPr="006875C9" w:rsidRDefault="006875C9">
      <w:pPr>
        <w:rPr>
          <w:sz w:val="2"/>
          <w:szCs w:val="2"/>
        </w:rPr>
      </w:pPr>
    </w:p>
    <w:tbl>
      <w:tblPr>
        <w:tblW w:w="10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13"/>
        <w:gridCol w:w="2136"/>
      </w:tblGrid>
      <w:tr w:rsidR="006875C9" w:rsidRPr="00802D67" w:rsidTr="002C0125">
        <w:trPr>
          <w:trHeight w:val="300"/>
          <w:tblHeader/>
        </w:trPr>
        <w:tc>
          <w:tcPr>
            <w:tcW w:w="851" w:type="dxa"/>
            <w:shd w:val="clear" w:color="auto" w:fill="auto"/>
            <w:noWrap/>
            <w:vAlign w:val="bottom"/>
          </w:tcPr>
          <w:p w:rsidR="006875C9" w:rsidRDefault="006875C9" w:rsidP="006875C9">
            <w:pPr>
              <w:suppressAutoHyphens w:val="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  <w:noWrap/>
          </w:tcPr>
          <w:p w:rsidR="006875C9" w:rsidRPr="006875C9" w:rsidRDefault="006875C9" w:rsidP="0055382D">
            <w:pPr>
              <w:suppressAutoHyphens w:val="0"/>
              <w:ind w:left="-255" w:firstLine="255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136" w:type="dxa"/>
            <w:shd w:val="clear" w:color="auto" w:fill="auto"/>
            <w:noWrap/>
            <w:vAlign w:val="bottom"/>
          </w:tcPr>
          <w:p w:rsidR="006875C9" w:rsidRPr="00D16C7F" w:rsidRDefault="006875C9" w:rsidP="006875C9">
            <w:pPr>
              <w:suppressAutoHyphens w:val="0"/>
              <w:ind w:left="346" w:hanging="567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color w:val="000000"/>
                <w:szCs w:val="26"/>
                <w:lang w:eastAsia="ru-RU"/>
              </w:rPr>
              <w:t>3</w:t>
            </w:r>
          </w:p>
        </w:tc>
      </w:tr>
      <w:tr w:rsidR="00040696" w:rsidRPr="00802D67" w:rsidTr="002C0125">
        <w:trPr>
          <w:trHeight w:val="412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автономное стационарное учреждение социального обслуживания «Психоневрологический интернат № 10» им. В.Г. Горденчука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040696" w:rsidRPr="00802D67" w:rsidTr="002C0125">
        <w:trPr>
          <w:trHeight w:val="351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«Социальный гериатрический центр «Опека Комфорт»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99,82</w:t>
            </w:r>
          </w:p>
        </w:tc>
      </w:tr>
      <w:tr w:rsidR="00040696" w:rsidRPr="00802D67" w:rsidTr="002C0125">
        <w:trPr>
          <w:trHeight w:val="149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автономное стационарное учреждение социального обслуживания «Психоневрологический интернат № 9»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99,34</w:t>
            </w:r>
          </w:p>
        </w:tc>
      </w:tr>
      <w:tr w:rsidR="00040696" w:rsidRPr="00802D67" w:rsidTr="002C0125">
        <w:trPr>
          <w:trHeight w:val="121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6»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98,94</w:t>
            </w:r>
          </w:p>
        </w:tc>
      </w:tr>
      <w:tr w:rsidR="00040696" w:rsidRPr="00802D67" w:rsidTr="002C0125">
        <w:trPr>
          <w:trHeight w:val="94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Учреждение Санкт-Петербургской общественной организации помощи социально незащищенным гражданам «Детский ковчег» «Социальный приют «Детский ковчег»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 Петродворцового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98,8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Калининского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98,71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Фрунзенского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Частное учреждение социального обслуживания «Детская деревня –SOS Пушкин»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98,64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Пушкинского района «Аист»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98,48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3»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98,41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Невского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98,38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1»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98,22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2»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97,66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«Центр социальной помощи семье и детям Московского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97,6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Колпинского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97,53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«Центр социальной помощи семье и детям Красногвардейского района 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97,52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Кронштадтского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97,25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Федеральное государственное бюджетное учреждение здравоохранения  «Санкт-Петербургский Дом-пансионат ветеранов науки Российской академии наук»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96,69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Кировского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96,26</w:t>
            </w:r>
          </w:p>
        </w:tc>
      </w:tr>
      <w:tr w:rsidR="00040696" w:rsidRPr="00802D67" w:rsidTr="002C0125">
        <w:trPr>
          <w:trHeight w:val="8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Санкт-Петербургское государственное бюджетное стационарное учреждение социального обслуживания «Психоневрологический интернат № 7»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96,25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4F7878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highlight w:val="cyan"/>
                <w:lang w:eastAsia="ru-RU"/>
              </w:rPr>
            </w:pPr>
            <w:r w:rsidRPr="004F7878">
              <w:rPr>
                <w:b/>
                <w:bCs/>
                <w:color w:val="000000"/>
                <w:highlight w:val="cyan"/>
              </w:rPr>
              <w:t>21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4F7878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  <w:highlight w:val="cyan"/>
              </w:rPr>
            </w:pPr>
            <w:r w:rsidRPr="004F7878">
              <w:rPr>
                <w:color w:val="000000"/>
                <w:highlight w:val="cyan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Центрального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4F7878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highlight w:val="cyan"/>
                <w:lang w:eastAsia="ru-RU"/>
              </w:rPr>
            </w:pPr>
            <w:r w:rsidRPr="004F7878">
              <w:rPr>
                <w:b/>
                <w:bCs/>
                <w:color w:val="000000"/>
                <w:highlight w:val="cyan"/>
              </w:rPr>
              <w:t>96,17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Василеостровского района»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96,07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  <w:hideMark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«Центр социальной помощи семье и детям Приморского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96,06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ООО «Наша Забота»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95,65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Региональная Санкт-Петербургская общественная организации инвалидов  по социальной защите и содействию в трудоустройстве «Верба»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95,64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Адмиралтейского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95,08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«Гармония»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95,01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 Петроградского района Санкт-Петербурга»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94,95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Учреждение религиозного объединения «Епархиальная православная церковная благотворительная больница святой блаженной Ксении Петербургской»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94,92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«АТГ»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94,64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региональное общественное учреждение социального обслуживания граждан пожилого возраста и инвалидов «Свет»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94,47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учреждение социального обслуживания населения «Центр социальной помощи семье и детям Выборгского района»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94,45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«ЮСИ»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94,24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94,06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Частное социально-реабилитационное учреждение «Детский приют «Жизнь»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94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Санкт-Петербургская общественная организация по гармоничному развитию семьи и личности «Центр «РАДОМИРА»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93,84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Московская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93,09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Санкт-Петербургский благотворительный общественный фонд медико-социальных программ «Гуманитарное действие»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92,19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Санкт-Петербургская еврейская благотворительная общественная организация инвалидов «ЕВА»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91,77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«ЭГЛИН»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91,26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Общество с ограниченной ответственностью «Социальный гериатрический центр «Опека»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89,73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Санкт-Петербургская региональная организация Общероссийской общественной организации инвалидов «Всероссийское ордена Трудового Красного Знамени общества слепых»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84,97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745DCF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АНО содействия развитию культуры  и искусства «Международный творческий фестиваль «Шаг навстречу»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82,24</w:t>
            </w:r>
          </w:p>
        </w:tc>
      </w:tr>
      <w:tr w:rsidR="00040696" w:rsidRPr="00802D67" w:rsidTr="002C0125">
        <w:trPr>
          <w:trHeight w:val="70"/>
        </w:trPr>
        <w:tc>
          <w:tcPr>
            <w:tcW w:w="851" w:type="dxa"/>
            <w:vAlign w:val="center"/>
          </w:tcPr>
          <w:p w:rsidR="00040696" w:rsidRPr="00AF2C74" w:rsidRDefault="00040696" w:rsidP="00040696">
            <w:pPr>
              <w:suppressAutoHyphens w:val="0"/>
              <w:spacing w:after="240"/>
              <w:jc w:val="center"/>
              <w:rPr>
                <w:b/>
                <w:color w:val="000000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Центральная Местная Организация Санкт-Петербургской Городской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040696" w:rsidRPr="00D16C7F" w:rsidRDefault="00040696" w:rsidP="00040696">
            <w:pPr>
              <w:suppressAutoHyphens w:val="0"/>
              <w:spacing w:after="24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</w:rPr>
              <w:t>75,35</w:t>
            </w:r>
          </w:p>
        </w:tc>
      </w:tr>
    </w:tbl>
    <w:p w:rsidR="00D16C7F" w:rsidRDefault="00D16C7F" w:rsidP="006875C9">
      <w:pPr>
        <w:pStyle w:val="af7"/>
        <w:widowControl w:val="0"/>
        <w:autoSpaceDE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sectPr w:rsidR="00D16C7F" w:rsidSect="006875C9">
      <w:pgSz w:w="11906" w:h="16838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75" w:rsidRDefault="00F77675" w:rsidP="00D81BA3">
      <w:r>
        <w:separator/>
      </w:r>
    </w:p>
  </w:endnote>
  <w:endnote w:type="continuationSeparator" w:id="1">
    <w:p w:rsidR="00F77675" w:rsidRDefault="00F77675" w:rsidP="00D8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8026A520" w:usb1="007601E9" w:usb2="8050C0A0" w:usb3="0000C084" w:csb0="00000F2E" w:csb1="801FD984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75" w:rsidRDefault="00F77675" w:rsidP="00D81BA3">
      <w:r>
        <w:separator/>
      </w:r>
    </w:p>
  </w:footnote>
  <w:footnote w:type="continuationSeparator" w:id="1">
    <w:p w:rsidR="00F77675" w:rsidRDefault="00F77675" w:rsidP="00D81BA3">
      <w:r>
        <w:continuationSeparator/>
      </w:r>
    </w:p>
  </w:footnote>
  <w:footnote w:id="2">
    <w:p w:rsidR="008A33B0" w:rsidRPr="005D588A" w:rsidRDefault="008A33B0" w:rsidP="0088397E">
      <w:pPr>
        <w:pStyle w:val="af4"/>
        <w:ind w:firstLine="709"/>
        <w:jc w:val="both"/>
        <w:rPr>
          <w:sz w:val="28"/>
          <w:szCs w:val="28"/>
        </w:rPr>
      </w:pPr>
      <w:r w:rsidRPr="005D588A">
        <w:rPr>
          <w:rStyle w:val="af6"/>
          <w:sz w:val="28"/>
          <w:szCs w:val="28"/>
        </w:rPr>
        <w:footnoteRef/>
      </w:r>
      <w:r w:rsidRPr="005D588A">
        <w:rPr>
          <w:sz w:val="28"/>
          <w:szCs w:val="28"/>
        </w:rPr>
        <w:t xml:space="preserve"> В соответствии с решением Общественного совета в 20</w:t>
      </w:r>
      <w:r>
        <w:rPr>
          <w:sz w:val="28"/>
          <w:szCs w:val="28"/>
        </w:rPr>
        <w:t>22</w:t>
      </w:r>
      <w:r w:rsidRPr="005D588A">
        <w:rPr>
          <w:sz w:val="28"/>
          <w:szCs w:val="28"/>
        </w:rPr>
        <w:t xml:space="preserve"> году независимая оценка проведена в </w:t>
      </w:r>
      <w:r>
        <w:rPr>
          <w:sz w:val="28"/>
          <w:szCs w:val="28"/>
        </w:rPr>
        <w:t xml:space="preserve">45 </w:t>
      </w:r>
      <w:r w:rsidRPr="005D588A">
        <w:rPr>
          <w:sz w:val="28"/>
          <w:szCs w:val="28"/>
        </w:rPr>
        <w:t>организациях социального обслуживания населения Санкт-Петербурга</w:t>
      </w:r>
      <w:r>
        <w:rPr>
          <w:sz w:val="28"/>
          <w:szCs w:val="28"/>
        </w:rPr>
        <w:t xml:space="preserve">. Учитывая изложенное, рейтинг составлен </w:t>
      </w:r>
      <w:r>
        <w:rPr>
          <w:sz w:val="28"/>
          <w:szCs w:val="28"/>
        </w:rPr>
        <w:br/>
        <w:t>в отношении организаций</w:t>
      </w:r>
      <w:r w:rsidRPr="005D588A">
        <w:rPr>
          <w:sz w:val="28"/>
          <w:szCs w:val="28"/>
        </w:rPr>
        <w:t xml:space="preserve">социального обслуживания населения </w:t>
      </w:r>
      <w:r>
        <w:rPr>
          <w:sz w:val="28"/>
          <w:szCs w:val="28"/>
        </w:rPr>
        <w:br/>
      </w:r>
      <w:r w:rsidRPr="005D588A">
        <w:rPr>
          <w:sz w:val="28"/>
          <w:szCs w:val="28"/>
        </w:rPr>
        <w:t>Санкт-Петербурга</w:t>
      </w:r>
      <w:r>
        <w:rPr>
          <w:sz w:val="28"/>
          <w:szCs w:val="28"/>
        </w:rPr>
        <w:t xml:space="preserve">, которые участвовали в независимой оценке </w:t>
      </w:r>
      <w:r>
        <w:rPr>
          <w:sz w:val="28"/>
          <w:szCs w:val="28"/>
        </w:rPr>
        <w:br/>
        <w:t>в 2022 году.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8472009"/>
      <w:docPartObj>
        <w:docPartGallery w:val="Page Numbers (Top of Page)"/>
        <w:docPartUnique/>
      </w:docPartObj>
    </w:sdtPr>
    <w:sdtContent>
      <w:p w:rsidR="008A33B0" w:rsidRDefault="000B1764">
        <w:pPr>
          <w:pStyle w:val="ae"/>
          <w:jc w:val="center"/>
        </w:pPr>
        <w:r>
          <w:fldChar w:fldCharType="begin"/>
        </w:r>
        <w:r w:rsidR="008A33B0">
          <w:instrText>PAGE   \* MERGEFORMAT</w:instrText>
        </w:r>
        <w:r>
          <w:fldChar w:fldCharType="separate"/>
        </w:r>
        <w:r w:rsidR="004F7878">
          <w:rPr>
            <w:noProof/>
          </w:rPr>
          <w:t>13</w:t>
        </w:r>
        <w:r>
          <w:fldChar w:fldCharType="end"/>
        </w:r>
      </w:p>
    </w:sdtContent>
  </w:sdt>
  <w:p w:rsidR="008A33B0" w:rsidRDefault="008A33B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5F6E"/>
    <w:multiLevelType w:val="hybridMultilevel"/>
    <w:tmpl w:val="86A8623C"/>
    <w:lvl w:ilvl="0" w:tplc="8348D0F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057F"/>
    <w:multiLevelType w:val="hybridMultilevel"/>
    <w:tmpl w:val="1C146EF6"/>
    <w:lvl w:ilvl="0" w:tplc="ACE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E0293"/>
    <w:multiLevelType w:val="hybridMultilevel"/>
    <w:tmpl w:val="E8963F52"/>
    <w:lvl w:ilvl="0" w:tplc="ACE2E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761289"/>
    <w:multiLevelType w:val="hybridMultilevel"/>
    <w:tmpl w:val="9DF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F19D3"/>
    <w:multiLevelType w:val="hybridMultilevel"/>
    <w:tmpl w:val="B58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BD"/>
    <w:rsid w:val="00006E30"/>
    <w:rsid w:val="00040696"/>
    <w:rsid w:val="00040C53"/>
    <w:rsid w:val="000600BD"/>
    <w:rsid w:val="00070EA6"/>
    <w:rsid w:val="000725BD"/>
    <w:rsid w:val="000B1764"/>
    <w:rsid w:val="000B7867"/>
    <w:rsid w:val="000D0B10"/>
    <w:rsid w:val="000E6415"/>
    <w:rsid w:val="000F346B"/>
    <w:rsid w:val="000F52AD"/>
    <w:rsid w:val="00106B66"/>
    <w:rsid w:val="0011360B"/>
    <w:rsid w:val="001154F3"/>
    <w:rsid w:val="00115CE1"/>
    <w:rsid w:val="001167EE"/>
    <w:rsid w:val="001228D9"/>
    <w:rsid w:val="00124D41"/>
    <w:rsid w:val="00146A6C"/>
    <w:rsid w:val="00157C2B"/>
    <w:rsid w:val="001643DE"/>
    <w:rsid w:val="00164F03"/>
    <w:rsid w:val="001772D2"/>
    <w:rsid w:val="0018397A"/>
    <w:rsid w:val="00191372"/>
    <w:rsid w:val="00193F88"/>
    <w:rsid w:val="001A4BAA"/>
    <w:rsid w:val="001A7606"/>
    <w:rsid w:val="001C0AF9"/>
    <w:rsid w:val="001C3F38"/>
    <w:rsid w:val="001D5050"/>
    <w:rsid w:val="001D7810"/>
    <w:rsid w:val="001F7BBD"/>
    <w:rsid w:val="00205002"/>
    <w:rsid w:val="0021373F"/>
    <w:rsid w:val="002171E5"/>
    <w:rsid w:val="00234A55"/>
    <w:rsid w:val="00237FFA"/>
    <w:rsid w:val="00262B25"/>
    <w:rsid w:val="002670C3"/>
    <w:rsid w:val="0027065D"/>
    <w:rsid w:val="0027471D"/>
    <w:rsid w:val="00284AD1"/>
    <w:rsid w:val="00284EE6"/>
    <w:rsid w:val="00290151"/>
    <w:rsid w:val="002C0125"/>
    <w:rsid w:val="002C7A18"/>
    <w:rsid w:val="002D0060"/>
    <w:rsid w:val="002E3995"/>
    <w:rsid w:val="002F2F20"/>
    <w:rsid w:val="002F32E6"/>
    <w:rsid w:val="002F35EA"/>
    <w:rsid w:val="002F5377"/>
    <w:rsid w:val="00323144"/>
    <w:rsid w:val="00326B8C"/>
    <w:rsid w:val="00334075"/>
    <w:rsid w:val="00337DDE"/>
    <w:rsid w:val="003405D9"/>
    <w:rsid w:val="00345E5C"/>
    <w:rsid w:val="00355CBE"/>
    <w:rsid w:val="0036280E"/>
    <w:rsid w:val="00371AB1"/>
    <w:rsid w:val="00380FE7"/>
    <w:rsid w:val="00384EA9"/>
    <w:rsid w:val="00385F61"/>
    <w:rsid w:val="00392D28"/>
    <w:rsid w:val="003A6877"/>
    <w:rsid w:val="003B0C1A"/>
    <w:rsid w:val="003C074D"/>
    <w:rsid w:val="003C34BF"/>
    <w:rsid w:val="003C56AB"/>
    <w:rsid w:val="003D25B3"/>
    <w:rsid w:val="003E37F7"/>
    <w:rsid w:val="003E38AA"/>
    <w:rsid w:val="003E61D8"/>
    <w:rsid w:val="00403FA8"/>
    <w:rsid w:val="00412AE3"/>
    <w:rsid w:val="00420292"/>
    <w:rsid w:val="00432AED"/>
    <w:rsid w:val="00433659"/>
    <w:rsid w:val="00435DF6"/>
    <w:rsid w:val="00440F6B"/>
    <w:rsid w:val="0044615C"/>
    <w:rsid w:val="00455F7E"/>
    <w:rsid w:val="004625F9"/>
    <w:rsid w:val="0046314E"/>
    <w:rsid w:val="004649D5"/>
    <w:rsid w:val="00471695"/>
    <w:rsid w:val="00496438"/>
    <w:rsid w:val="004A1871"/>
    <w:rsid w:val="004A1BD4"/>
    <w:rsid w:val="004B3BA1"/>
    <w:rsid w:val="004D0E0C"/>
    <w:rsid w:val="004D1DEB"/>
    <w:rsid w:val="004D2852"/>
    <w:rsid w:val="004D28C1"/>
    <w:rsid w:val="004D4BC6"/>
    <w:rsid w:val="004F7878"/>
    <w:rsid w:val="004F7AA6"/>
    <w:rsid w:val="00501AC7"/>
    <w:rsid w:val="005050EC"/>
    <w:rsid w:val="005064C5"/>
    <w:rsid w:val="00515FB6"/>
    <w:rsid w:val="00523CD8"/>
    <w:rsid w:val="005279D7"/>
    <w:rsid w:val="00535C66"/>
    <w:rsid w:val="0053604A"/>
    <w:rsid w:val="005421DA"/>
    <w:rsid w:val="0054500A"/>
    <w:rsid w:val="0055147A"/>
    <w:rsid w:val="005523C7"/>
    <w:rsid w:val="0055382D"/>
    <w:rsid w:val="00553941"/>
    <w:rsid w:val="00564EFE"/>
    <w:rsid w:val="00572CA6"/>
    <w:rsid w:val="005823BA"/>
    <w:rsid w:val="00587CEA"/>
    <w:rsid w:val="005925D6"/>
    <w:rsid w:val="005939FC"/>
    <w:rsid w:val="005A263E"/>
    <w:rsid w:val="005B5813"/>
    <w:rsid w:val="005C5D2F"/>
    <w:rsid w:val="005D4246"/>
    <w:rsid w:val="005D5909"/>
    <w:rsid w:val="005E41F0"/>
    <w:rsid w:val="005E4FF5"/>
    <w:rsid w:val="005E51AE"/>
    <w:rsid w:val="005F7405"/>
    <w:rsid w:val="00601D42"/>
    <w:rsid w:val="00607701"/>
    <w:rsid w:val="00613022"/>
    <w:rsid w:val="006140D8"/>
    <w:rsid w:val="0062085E"/>
    <w:rsid w:val="00627CD4"/>
    <w:rsid w:val="00640920"/>
    <w:rsid w:val="00641335"/>
    <w:rsid w:val="00646996"/>
    <w:rsid w:val="0064743F"/>
    <w:rsid w:val="00651E65"/>
    <w:rsid w:val="006545B0"/>
    <w:rsid w:val="00654FDF"/>
    <w:rsid w:val="0065788E"/>
    <w:rsid w:val="0066284F"/>
    <w:rsid w:val="0068150A"/>
    <w:rsid w:val="006875C9"/>
    <w:rsid w:val="00693652"/>
    <w:rsid w:val="00696905"/>
    <w:rsid w:val="00697149"/>
    <w:rsid w:val="006B5C4B"/>
    <w:rsid w:val="006D66AF"/>
    <w:rsid w:val="006E30B4"/>
    <w:rsid w:val="006F1EC2"/>
    <w:rsid w:val="006F259C"/>
    <w:rsid w:val="007067B5"/>
    <w:rsid w:val="00707838"/>
    <w:rsid w:val="007135FA"/>
    <w:rsid w:val="00725DC8"/>
    <w:rsid w:val="0073694F"/>
    <w:rsid w:val="0073732E"/>
    <w:rsid w:val="00745DCF"/>
    <w:rsid w:val="00751B71"/>
    <w:rsid w:val="00754F8D"/>
    <w:rsid w:val="00761A99"/>
    <w:rsid w:val="00765139"/>
    <w:rsid w:val="00766045"/>
    <w:rsid w:val="007670EB"/>
    <w:rsid w:val="00791DD8"/>
    <w:rsid w:val="007A116D"/>
    <w:rsid w:val="007B0514"/>
    <w:rsid w:val="007B0A18"/>
    <w:rsid w:val="007C4BA9"/>
    <w:rsid w:val="007C714B"/>
    <w:rsid w:val="007D5E91"/>
    <w:rsid w:val="00803367"/>
    <w:rsid w:val="00803578"/>
    <w:rsid w:val="00814744"/>
    <w:rsid w:val="00814C2F"/>
    <w:rsid w:val="00824C9D"/>
    <w:rsid w:val="00841FB9"/>
    <w:rsid w:val="00844D6B"/>
    <w:rsid w:val="0085401D"/>
    <w:rsid w:val="0085733E"/>
    <w:rsid w:val="00861A8D"/>
    <w:rsid w:val="008641BA"/>
    <w:rsid w:val="008820FA"/>
    <w:rsid w:val="0088397E"/>
    <w:rsid w:val="008A33B0"/>
    <w:rsid w:val="008B1A73"/>
    <w:rsid w:val="008C5D5B"/>
    <w:rsid w:val="008D73C0"/>
    <w:rsid w:val="008E058A"/>
    <w:rsid w:val="008E3F38"/>
    <w:rsid w:val="008E4974"/>
    <w:rsid w:val="008F44BA"/>
    <w:rsid w:val="008F7CF1"/>
    <w:rsid w:val="009065B0"/>
    <w:rsid w:val="00915366"/>
    <w:rsid w:val="00917AF8"/>
    <w:rsid w:val="0093102C"/>
    <w:rsid w:val="00940478"/>
    <w:rsid w:val="00943FF7"/>
    <w:rsid w:val="00950CE8"/>
    <w:rsid w:val="00954BBD"/>
    <w:rsid w:val="009559B6"/>
    <w:rsid w:val="009561E4"/>
    <w:rsid w:val="009618D8"/>
    <w:rsid w:val="00970A0E"/>
    <w:rsid w:val="00980DF3"/>
    <w:rsid w:val="009849BC"/>
    <w:rsid w:val="00996CEC"/>
    <w:rsid w:val="009A2A2E"/>
    <w:rsid w:val="009C1018"/>
    <w:rsid w:val="009C46DA"/>
    <w:rsid w:val="009D154E"/>
    <w:rsid w:val="009D7687"/>
    <w:rsid w:val="009F18F6"/>
    <w:rsid w:val="009F44DE"/>
    <w:rsid w:val="009F624D"/>
    <w:rsid w:val="00A030A8"/>
    <w:rsid w:val="00A04A07"/>
    <w:rsid w:val="00A219F7"/>
    <w:rsid w:val="00A30463"/>
    <w:rsid w:val="00A33CBB"/>
    <w:rsid w:val="00A5517E"/>
    <w:rsid w:val="00A63580"/>
    <w:rsid w:val="00A65720"/>
    <w:rsid w:val="00A72B57"/>
    <w:rsid w:val="00A84A7F"/>
    <w:rsid w:val="00A93E33"/>
    <w:rsid w:val="00AA0191"/>
    <w:rsid w:val="00AA6108"/>
    <w:rsid w:val="00AA7041"/>
    <w:rsid w:val="00AD138F"/>
    <w:rsid w:val="00AD3A24"/>
    <w:rsid w:val="00AD57A5"/>
    <w:rsid w:val="00AE1EF4"/>
    <w:rsid w:val="00AE3BDE"/>
    <w:rsid w:val="00AE7170"/>
    <w:rsid w:val="00AF1458"/>
    <w:rsid w:val="00AF279D"/>
    <w:rsid w:val="00AF2C74"/>
    <w:rsid w:val="00B145E9"/>
    <w:rsid w:val="00B15771"/>
    <w:rsid w:val="00B2673B"/>
    <w:rsid w:val="00B31708"/>
    <w:rsid w:val="00B346F9"/>
    <w:rsid w:val="00B34C82"/>
    <w:rsid w:val="00B534EF"/>
    <w:rsid w:val="00B544C6"/>
    <w:rsid w:val="00B66B1D"/>
    <w:rsid w:val="00B71F62"/>
    <w:rsid w:val="00B865A4"/>
    <w:rsid w:val="00B87D12"/>
    <w:rsid w:val="00B92AD7"/>
    <w:rsid w:val="00BB0D52"/>
    <w:rsid w:val="00BC159D"/>
    <w:rsid w:val="00BC6539"/>
    <w:rsid w:val="00BD22F8"/>
    <w:rsid w:val="00BE660B"/>
    <w:rsid w:val="00C11033"/>
    <w:rsid w:val="00C2587C"/>
    <w:rsid w:val="00C3480E"/>
    <w:rsid w:val="00C37248"/>
    <w:rsid w:val="00C56E75"/>
    <w:rsid w:val="00C56EF4"/>
    <w:rsid w:val="00C629D3"/>
    <w:rsid w:val="00C6763D"/>
    <w:rsid w:val="00C73DBD"/>
    <w:rsid w:val="00C74790"/>
    <w:rsid w:val="00C87F1B"/>
    <w:rsid w:val="00C948EF"/>
    <w:rsid w:val="00CA0213"/>
    <w:rsid w:val="00CA0CE0"/>
    <w:rsid w:val="00CA62D4"/>
    <w:rsid w:val="00CD3447"/>
    <w:rsid w:val="00CE3C72"/>
    <w:rsid w:val="00CE50CC"/>
    <w:rsid w:val="00CE5764"/>
    <w:rsid w:val="00CF3FEA"/>
    <w:rsid w:val="00D01FEE"/>
    <w:rsid w:val="00D029EE"/>
    <w:rsid w:val="00D03A4E"/>
    <w:rsid w:val="00D145AD"/>
    <w:rsid w:val="00D16C7F"/>
    <w:rsid w:val="00D17ADA"/>
    <w:rsid w:val="00D41D9A"/>
    <w:rsid w:val="00D41DA7"/>
    <w:rsid w:val="00D44521"/>
    <w:rsid w:val="00D451F7"/>
    <w:rsid w:val="00D56486"/>
    <w:rsid w:val="00D611DF"/>
    <w:rsid w:val="00D819EA"/>
    <w:rsid w:val="00D81BA3"/>
    <w:rsid w:val="00DA5836"/>
    <w:rsid w:val="00DB2AEF"/>
    <w:rsid w:val="00DB6B9D"/>
    <w:rsid w:val="00DC0DB9"/>
    <w:rsid w:val="00DC4592"/>
    <w:rsid w:val="00DD273C"/>
    <w:rsid w:val="00DE2545"/>
    <w:rsid w:val="00DE4207"/>
    <w:rsid w:val="00DE7359"/>
    <w:rsid w:val="00DF5CA9"/>
    <w:rsid w:val="00E05379"/>
    <w:rsid w:val="00E20378"/>
    <w:rsid w:val="00E24783"/>
    <w:rsid w:val="00E27917"/>
    <w:rsid w:val="00E404B8"/>
    <w:rsid w:val="00E43D32"/>
    <w:rsid w:val="00E453A7"/>
    <w:rsid w:val="00E47ED9"/>
    <w:rsid w:val="00E52062"/>
    <w:rsid w:val="00E54A45"/>
    <w:rsid w:val="00E609BD"/>
    <w:rsid w:val="00E61B88"/>
    <w:rsid w:val="00E704D8"/>
    <w:rsid w:val="00E71B6A"/>
    <w:rsid w:val="00E846F0"/>
    <w:rsid w:val="00E96221"/>
    <w:rsid w:val="00EC312F"/>
    <w:rsid w:val="00ED052D"/>
    <w:rsid w:val="00ED1410"/>
    <w:rsid w:val="00ED2344"/>
    <w:rsid w:val="00ED2BC4"/>
    <w:rsid w:val="00ED402F"/>
    <w:rsid w:val="00ED41DA"/>
    <w:rsid w:val="00ED43FB"/>
    <w:rsid w:val="00ED6E99"/>
    <w:rsid w:val="00EE70E4"/>
    <w:rsid w:val="00F075A4"/>
    <w:rsid w:val="00F17D5A"/>
    <w:rsid w:val="00F3398F"/>
    <w:rsid w:val="00F3645E"/>
    <w:rsid w:val="00F40AFE"/>
    <w:rsid w:val="00F524C8"/>
    <w:rsid w:val="00F75AFA"/>
    <w:rsid w:val="00F77675"/>
    <w:rsid w:val="00F87817"/>
    <w:rsid w:val="00FA07DA"/>
    <w:rsid w:val="00FA5A60"/>
    <w:rsid w:val="00FB2CE1"/>
    <w:rsid w:val="00FB307A"/>
    <w:rsid w:val="00FC5097"/>
    <w:rsid w:val="00FD1043"/>
    <w:rsid w:val="00FD2016"/>
    <w:rsid w:val="00FD6450"/>
    <w:rsid w:val="00FF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nhideWhenUsed="0"/>
    <w:lsdException w:name="Colorful Shading Accent 2" w:semiHidden="0" w:uiPriority="71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3E38AA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qFormat/>
    <w:rsid w:val="003E38A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3E38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3E38AA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E38AA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E38AA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E38AA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E38A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E38A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rsid w:val="003E38A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3E38AA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3E38AA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aliases w:val="H4 Знак"/>
    <w:basedOn w:val="a0"/>
    <w:link w:val="4"/>
    <w:uiPriority w:val="99"/>
    <w:rsid w:val="003E38A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3E38AA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E38AA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3E38AA"/>
    <w:rPr>
      <w:rFonts w:ascii="Cambria" w:eastAsia="Times New Roman" w:hAnsi="Cambria" w:cs="Cambria"/>
      <w:i/>
      <w:iCs/>
      <w:color w:val="404040"/>
      <w:sz w:val="20"/>
      <w:szCs w:val="20"/>
      <w:lang w:eastAsia="ar-SA"/>
    </w:rPr>
  </w:style>
  <w:style w:type="character" w:customStyle="1" w:styleId="WW8Num3z0">
    <w:name w:val="WW8Num3z0"/>
    <w:uiPriority w:val="99"/>
    <w:rsid w:val="003E38AA"/>
    <w:rPr>
      <w:u w:val="none"/>
    </w:rPr>
  </w:style>
  <w:style w:type="character" w:customStyle="1" w:styleId="WW8Num4z0">
    <w:name w:val="WW8Num4z0"/>
    <w:uiPriority w:val="99"/>
    <w:rsid w:val="003E38AA"/>
  </w:style>
  <w:style w:type="character" w:customStyle="1" w:styleId="WW8Num4z1">
    <w:name w:val="WW8Num4z1"/>
    <w:uiPriority w:val="99"/>
    <w:rsid w:val="003E38AA"/>
    <w:rPr>
      <w:sz w:val="24"/>
    </w:rPr>
  </w:style>
  <w:style w:type="character" w:customStyle="1" w:styleId="12">
    <w:name w:val="Основной шрифт абзаца1"/>
    <w:uiPriority w:val="99"/>
    <w:rsid w:val="003E38AA"/>
  </w:style>
  <w:style w:type="character" w:styleId="a3">
    <w:name w:val="page number"/>
    <w:uiPriority w:val="99"/>
    <w:rsid w:val="003E38AA"/>
    <w:rPr>
      <w:rFonts w:cs="Times New Roman"/>
    </w:rPr>
  </w:style>
  <w:style w:type="character" w:styleId="a4">
    <w:name w:val="Hyperlink"/>
    <w:uiPriority w:val="99"/>
    <w:rsid w:val="003E38AA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3E38AA"/>
    <w:rPr>
      <w:rFonts w:ascii="OpenSymbol" w:hAnsi="OpenSymbol"/>
    </w:rPr>
  </w:style>
  <w:style w:type="paragraph" w:customStyle="1" w:styleId="13">
    <w:name w:val="Заголовок1"/>
    <w:basedOn w:val="a"/>
    <w:next w:val="a6"/>
    <w:uiPriority w:val="99"/>
    <w:rsid w:val="003E38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3E38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uiPriority w:val="99"/>
    <w:rsid w:val="003E38AA"/>
  </w:style>
  <w:style w:type="paragraph" w:customStyle="1" w:styleId="14">
    <w:name w:val="Название1"/>
    <w:basedOn w:val="a"/>
    <w:uiPriority w:val="99"/>
    <w:rsid w:val="003E38A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3E38AA"/>
    <w:pPr>
      <w:suppressLineNumbers/>
    </w:pPr>
  </w:style>
  <w:style w:type="paragraph" w:customStyle="1" w:styleId="21">
    <w:name w:val="Основной текст 21"/>
    <w:basedOn w:val="a"/>
    <w:uiPriority w:val="99"/>
    <w:rsid w:val="003E38AA"/>
    <w:pPr>
      <w:ind w:firstLine="720"/>
      <w:jc w:val="both"/>
    </w:pPr>
    <w:rPr>
      <w:sz w:val="28"/>
      <w:szCs w:val="28"/>
    </w:rPr>
  </w:style>
  <w:style w:type="paragraph" w:styleId="a9">
    <w:name w:val="footer"/>
    <w:aliases w:val="FO"/>
    <w:basedOn w:val="a"/>
    <w:link w:val="aa"/>
    <w:uiPriority w:val="99"/>
    <w:rsid w:val="003E38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FO Знак"/>
    <w:basedOn w:val="a0"/>
    <w:link w:val="a9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3E38AA"/>
    <w:pPr>
      <w:suppressLineNumbers/>
    </w:pPr>
  </w:style>
  <w:style w:type="paragraph" w:customStyle="1" w:styleId="ac">
    <w:name w:val="Заголовок таблицы"/>
    <w:basedOn w:val="ab"/>
    <w:uiPriority w:val="99"/>
    <w:rsid w:val="003E38A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3E38AA"/>
  </w:style>
  <w:style w:type="paragraph" w:styleId="ae">
    <w:name w:val="header"/>
    <w:basedOn w:val="a"/>
    <w:link w:val="af"/>
    <w:uiPriority w:val="99"/>
    <w:rsid w:val="003E38AA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rsid w:val="003E38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3E38AA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rsid w:val="003E38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38A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2">
    <w:name w:val="No Spacing"/>
    <w:link w:val="af3"/>
    <w:uiPriority w:val="99"/>
    <w:qFormat/>
    <w:rsid w:val="003E38A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3E38AA"/>
    <w:rPr>
      <w:rFonts w:ascii="Calibri" w:eastAsia="Times New Roman" w:hAnsi="Calibri" w:cs="Calibri"/>
      <w:lang w:eastAsia="ru-RU"/>
    </w:rPr>
  </w:style>
  <w:style w:type="paragraph" w:styleId="af4">
    <w:name w:val="footnote text"/>
    <w:basedOn w:val="a"/>
    <w:link w:val="af5"/>
    <w:uiPriority w:val="99"/>
    <w:rsid w:val="003E38A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E38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3E38AA"/>
    <w:rPr>
      <w:rFonts w:cs="Times New Roman"/>
      <w:vertAlign w:val="superscript"/>
    </w:rPr>
  </w:style>
  <w:style w:type="paragraph" w:styleId="af7">
    <w:name w:val="List Paragraph"/>
    <w:basedOn w:val="a"/>
    <w:link w:val="af8"/>
    <w:uiPriority w:val="34"/>
    <w:qFormat/>
    <w:rsid w:val="003E38AA"/>
    <w:pPr>
      <w:ind w:left="720"/>
    </w:pPr>
  </w:style>
  <w:style w:type="table" w:styleId="af9">
    <w:name w:val="Table Grid"/>
    <w:basedOn w:val="a1"/>
    <w:uiPriority w:val="3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endnote text"/>
    <w:basedOn w:val="a"/>
    <w:link w:val="afc"/>
    <w:uiPriority w:val="99"/>
    <w:semiHidden/>
    <w:rsid w:val="003E38A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E38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бычный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 1"/>
    <w:basedOn w:val="a"/>
    <w:uiPriority w:val="99"/>
    <w:rsid w:val="003E38AA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d">
    <w:name w:val="Strong"/>
    <w:uiPriority w:val="99"/>
    <w:qFormat/>
    <w:rsid w:val="003E38AA"/>
    <w:rPr>
      <w:rFonts w:cs="Times New Roman"/>
      <w:b/>
    </w:rPr>
  </w:style>
  <w:style w:type="table" w:styleId="18">
    <w:name w:val="Table Subtle 1"/>
    <w:basedOn w:val="a1"/>
    <w:uiPriority w:val="99"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Revision"/>
    <w:hidden/>
    <w:uiPriority w:val="99"/>
    <w:semiHidden/>
    <w:rsid w:val="003E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">
    <w:name w:val="Table Elegant"/>
    <w:basedOn w:val="a1"/>
    <w:uiPriority w:val="99"/>
    <w:rsid w:val="003E38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uiPriority w:val="99"/>
    <w:rsid w:val="003E38AA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3E38AA"/>
    <w:pPr>
      <w:spacing w:after="0" w:line="240" w:lineRule="auto"/>
    </w:pPr>
    <w:rPr>
      <w:rFonts w:ascii="Franklin Gothic Heavy" w:eastAsia="Times New Roman" w:hAnsi="Franklin Gothic Heavy" w:cs="Franklin Gothic Heavy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3E38AA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3E38A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3E38AA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3E38AA"/>
  </w:style>
  <w:style w:type="table" w:styleId="-3">
    <w:name w:val="Light List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link w:val="aff2"/>
    <w:uiPriority w:val="10"/>
    <w:qFormat/>
    <w:rsid w:val="003E38AA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3E38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3E38AA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3E38AA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3E38AA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3E38AA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3E38AA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3E38AA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38AA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eastAsiaTheme="minorHAnsi" w:hAnsi="Lucida Sans Unicode" w:cstheme="minorBidi"/>
      <w:b/>
      <w:sz w:val="15"/>
      <w:szCs w:val="22"/>
      <w:lang w:eastAsia="en-US"/>
    </w:rPr>
  </w:style>
  <w:style w:type="paragraph" w:styleId="aff3">
    <w:name w:val="Body Text Indent"/>
    <w:basedOn w:val="a"/>
    <w:link w:val="aff4"/>
    <w:uiPriority w:val="99"/>
    <w:rsid w:val="003E38AA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3E38AA"/>
    <w:rPr>
      <w:rFonts w:ascii="Calibri" w:eastAsia="Times New Roman" w:hAnsi="Calibri" w:cs="Calibri"/>
      <w:lang w:eastAsia="ru-RU"/>
    </w:rPr>
  </w:style>
  <w:style w:type="table" w:customStyle="1" w:styleId="-110">
    <w:name w:val="Светлый список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9"/>
    <w:uiPriority w:val="99"/>
    <w:locked/>
    <w:rsid w:val="003E38AA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5"/>
    <w:uiPriority w:val="99"/>
    <w:rsid w:val="003E38AA"/>
    <w:pPr>
      <w:shd w:val="clear" w:color="auto" w:fill="FFFFFF"/>
      <w:suppressAutoHyphens w:val="0"/>
      <w:spacing w:after="360" w:line="365" w:lineRule="exact"/>
      <w:ind w:hanging="1220"/>
      <w:jc w:val="both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33">
    <w:name w:val="Основной текст (3)_"/>
    <w:link w:val="34"/>
    <w:uiPriority w:val="99"/>
    <w:locked/>
    <w:rsid w:val="003E38AA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3E38AA"/>
    <w:pPr>
      <w:shd w:val="clear" w:color="auto" w:fill="FFFFFF"/>
      <w:suppressAutoHyphens w:val="0"/>
      <w:spacing w:before="360" w:line="293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413pt">
    <w:name w:val="Основной текст (4) + 13 pt"/>
    <w:uiPriority w:val="99"/>
    <w:rsid w:val="003E38AA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3E38AA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3E38AA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3E38AA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3E38AA"/>
    <w:pPr>
      <w:spacing w:after="0" w:line="240" w:lineRule="auto"/>
    </w:pPr>
    <w:rPr>
      <w:rFonts w:ascii="Calibri" w:eastAsia="Times New Roman" w:hAnsi="Calibri"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3E38A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4">
    <w:name w:val="Medium Shading 1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3E38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38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3E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39"/>
    <w:rsid w:val="003E38AA"/>
    <w:pPr>
      <w:spacing w:after="100"/>
    </w:pPr>
  </w:style>
  <w:style w:type="character" w:customStyle="1" w:styleId="phone">
    <w:name w:val="phone"/>
    <w:uiPriority w:val="99"/>
    <w:rsid w:val="003E38AA"/>
  </w:style>
  <w:style w:type="character" w:customStyle="1" w:styleId="contact-phone">
    <w:name w:val="contact-phone"/>
    <w:uiPriority w:val="99"/>
    <w:rsid w:val="003E38AA"/>
  </w:style>
  <w:style w:type="character" w:styleId="aff8">
    <w:name w:val="Emphasis"/>
    <w:uiPriority w:val="20"/>
    <w:qFormat/>
    <w:rsid w:val="003E38AA"/>
    <w:rPr>
      <w:rFonts w:cs="Times New Roman"/>
      <w:i/>
    </w:rPr>
  </w:style>
  <w:style w:type="character" w:customStyle="1" w:styleId="b-list-katalogitem">
    <w:name w:val="b-list-katalog__item"/>
    <w:uiPriority w:val="99"/>
    <w:rsid w:val="003E38AA"/>
  </w:style>
  <w:style w:type="character" w:customStyle="1" w:styleId="elementhandle">
    <w:name w:val="element_handle"/>
    <w:uiPriority w:val="99"/>
    <w:rsid w:val="003E38AA"/>
  </w:style>
  <w:style w:type="paragraph" w:customStyle="1" w:styleId="23">
    <w:name w:val="çàãîëîâîê 2"/>
    <w:basedOn w:val="a"/>
    <w:next w:val="a"/>
    <w:uiPriority w:val="99"/>
    <w:rsid w:val="003E38A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Средняя сетка 2 Знак"/>
    <w:link w:val="210"/>
    <w:uiPriority w:val="99"/>
    <w:locked/>
    <w:rsid w:val="003E38AA"/>
    <w:rPr>
      <w:rFonts w:ascii="Calibri" w:eastAsia="Times New Roman" w:hAnsi="Calibri" w:cs="Times New Roman"/>
      <w:lang w:eastAsia="ru-RU"/>
    </w:rPr>
  </w:style>
  <w:style w:type="table" w:styleId="1-40">
    <w:name w:val="Medium List 1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3E38AA"/>
  </w:style>
  <w:style w:type="table" w:styleId="-20">
    <w:name w:val="Dark List Accent 2"/>
    <w:basedOn w:val="a1"/>
    <w:uiPriority w:val="99"/>
    <w:rsid w:val="003E38AA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3E38AA"/>
    <w:pPr>
      <w:spacing w:after="0" w:line="240" w:lineRule="auto"/>
    </w:pPr>
    <w:rPr>
      <w:rFonts w:ascii="Cambria" w:eastAsia="MS Gothic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uiPriority w:val="99"/>
    <w:rsid w:val="003E38AA"/>
    <w:rPr>
      <w:i/>
      <w:color w:val="808080"/>
    </w:rPr>
  </w:style>
  <w:style w:type="paragraph" w:styleId="25">
    <w:name w:val="Body Text 2"/>
    <w:basedOn w:val="a"/>
    <w:link w:val="26"/>
    <w:uiPriority w:val="99"/>
    <w:rsid w:val="003E38A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âîïðîñ"/>
    <w:basedOn w:val="a"/>
    <w:uiPriority w:val="99"/>
    <w:rsid w:val="003E38AA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3E38AA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rsid w:val="003E38AA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basedOn w:val="a0"/>
    <w:link w:val="affb"/>
    <w:uiPriority w:val="99"/>
    <w:rsid w:val="003E38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d">
    <w:name w:val="Òàáë_øàïêà"/>
    <w:basedOn w:val="a"/>
    <w:uiPriority w:val="99"/>
    <w:rsid w:val="003E38AA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99"/>
    <w:rsid w:val="003E38AA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3E38AA"/>
  </w:style>
  <w:style w:type="character" w:customStyle="1" w:styleId="record">
    <w:name w:val="record"/>
    <w:uiPriority w:val="99"/>
    <w:rsid w:val="003E38AA"/>
  </w:style>
  <w:style w:type="table" w:styleId="1-3">
    <w:name w:val="Medium List 1 Accent 3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3E3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3E38AA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3E38AA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rsid w:val="003E38AA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3E38AA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afff0">
    <w:name w:val="Ответ"/>
    <w:basedOn w:val="a"/>
    <w:uiPriority w:val="99"/>
    <w:rsid w:val="003E38AA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3E38AA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d">
    <w:name w:val="заголовок 1"/>
    <w:basedOn w:val="a"/>
    <w:next w:val="a"/>
    <w:uiPriority w:val="99"/>
    <w:rsid w:val="003E38AA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3E38AA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3E38AA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3E38AA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3E38A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3E38AA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3E38AA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3E38AA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3E38AA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3E38AA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3E38AA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3E38AA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3E38AA"/>
    <w:rPr>
      <w:rFonts w:ascii="TimesET" w:eastAsia="Times New Roman" w:hAnsi="TimesET" w:cs="Times New Roman"/>
      <w:sz w:val="20"/>
      <w:szCs w:val="20"/>
      <w:lang w:val="en-US"/>
    </w:rPr>
  </w:style>
  <w:style w:type="paragraph" w:customStyle="1" w:styleId="Answer">
    <w:name w:val="Answer"/>
    <w:basedOn w:val="a"/>
    <w:uiPriority w:val="99"/>
    <w:rsid w:val="003E38AA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38AA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</w:rPr>
  </w:style>
  <w:style w:type="character" w:customStyle="1" w:styleId="afff7">
    <w:name w:val="Инструкции Знак"/>
    <w:link w:val="afff6"/>
    <w:uiPriority w:val="99"/>
    <w:locked/>
    <w:rsid w:val="003E38AA"/>
    <w:rPr>
      <w:rFonts w:ascii="Times New Roman" w:eastAsia="Times New Roman" w:hAnsi="Times New Roman" w:cs="Times New Roman"/>
      <w:i/>
      <w:color w:val="7E7E7E"/>
      <w:sz w:val="24"/>
      <w:szCs w:val="24"/>
      <w:lang w:eastAsia="ar-SA"/>
    </w:rPr>
  </w:style>
  <w:style w:type="paragraph" w:customStyle="1" w:styleId="1e">
    <w:name w:val="Абзац списка1"/>
    <w:basedOn w:val="a"/>
    <w:uiPriority w:val="99"/>
    <w:rsid w:val="003E38AA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38AA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38AA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rsid w:val="003E38AA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rsid w:val="003E38AA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rsid w:val="003E38AA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rsid w:val="003E38AA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rsid w:val="003E38AA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rsid w:val="003E38AA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8">
    <w:name w:val="Тема примечания Знак3"/>
    <w:uiPriority w:val="99"/>
    <w:semiHidden/>
    <w:rsid w:val="003E38AA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3E38AA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3E38AA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27">
    <w:name w:val="Тема примечания Знак2"/>
    <w:uiPriority w:val="99"/>
    <w:semiHidden/>
    <w:rsid w:val="003E38AA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3E38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-51">
    <w:name w:val="Light Grid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3E38AA"/>
  </w:style>
  <w:style w:type="table" w:styleId="-61">
    <w:name w:val="Colorful List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">
    <w:name w:val="Medium Shading 1 Accent 1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3Accent2">
    <w:name w:val="Grid Table 3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4Accent2">
    <w:name w:val="Grid Table 4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5DarkAccent2">
    <w:name w:val="Grid Table 5 Dark Accent 2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GridTable5DarkAccent5">
    <w:name w:val="Grid Table 5 Dark Accent 5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5DarkAccent4">
    <w:name w:val="Grid Table 5 Dark Accent 4"/>
    <w:basedOn w:val="a1"/>
    <w:uiPriority w:val="9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3E38AA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rsid w:val="003E38AA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3E38AA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3E38AA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3E38AA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3E38AA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rFonts w:asciiTheme="minorHAnsi" w:eastAsiaTheme="minorHAnsi" w:hAnsiTheme="minorHAnsi" w:cstheme="minorBidi"/>
      <w:i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3E3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ff2">
    <w:name w:val="Placeholder Text"/>
    <w:uiPriority w:val="99"/>
    <w:semiHidden/>
    <w:rsid w:val="003E38AA"/>
    <w:rPr>
      <w:rFonts w:cs="Times New Roman"/>
      <w:color w:val="808080"/>
    </w:rPr>
  </w:style>
  <w:style w:type="character" w:customStyle="1" w:styleId="af8">
    <w:name w:val="Абзац списка Знак"/>
    <w:link w:val="af7"/>
    <w:uiPriority w:val="34"/>
    <w:locked/>
    <w:rsid w:val="003E3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E38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E38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E38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3E38AA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3E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9"/>
    <w:uiPriority w:val="5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3E38AA"/>
    <w:pPr>
      <w:numPr>
        <w:numId w:val="1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3E38AA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3E38AA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9"/>
    <w:uiPriority w:val="59"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 (веб)1"/>
    <w:basedOn w:val="a"/>
    <w:next w:val="afa"/>
    <w:uiPriority w:val="99"/>
    <w:semiHidden/>
    <w:unhideWhenUsed/>
    <w:rsid w:val="003E38AA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b"/>
    <w:uiPriority w:val="99"/>
    <w:semiHidden/>
    <w:unhideWhenUsed/>
    <w:rsid w:val="003E38AA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uiPriority w:val="99"/>
    <w:unhideWhenUsed/>
    <w:rsid w:val="003E38AA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4"/>
    <w:uiPriority w:val="99"/>
    <w:semiHidden/>
    <w:unhideWhenUsed/>
    <w:rsid w:val="003E38AA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3E38AA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3E38AA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3E38AA"/>
    <w:rPr>
      <w:sz w:val="20"/>
    </w:rPr>
  </w:style>
  <w:style w:type="character" w:customStyle="1" w:styleId="1f3">
    <w:name w:val="Текст сноски Знак1"/>
    <w:uiPriority w:val="99"/>
    <w:semiHidden/>
    <w:rsid w:val="003E38AA"/>
    <w:rPr>
      <w:sz w:val="20"/>
    </w:rPr>
  </w:style>
  <w:style w:type="character" w:customStyle="1" w:styleId="blk">
    <w:name w:val="blk"/>
    <w:rsid w:val="003E38AA"/>
  </w:style>
  <w:style w:type="character" w:customStyle="1" w:styleId="-1">
    <w:name w:val="Цветной список - Акцент 1 Знак"/>
    <w:link w:val="-10"/>
    <w:uiPriority w:val="34"/>
    <w:locked/>
    <w:rsid w:val="003E38AA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3E38AA"/>
    <w:rPr>
      <w:rFonts w:ascii="Arial" w:eastAsia="Times New Roman" w:hAnsi="Arial" w:cs="Arial"/>
      <w:sz w:val="20"/>
      <w:szCs w:val="20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3E38A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3E38A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3E38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3E38A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E38AA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E38AA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3E38AA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3E38A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3E38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3E38AA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3E38A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3E38A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3E38AA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E38A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3E38A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3E38AA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3E38A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3E38AA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3E38A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3E38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3E38A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3E38AA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3E38A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3E38A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3E38A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3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3E3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3E38A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3E3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3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3E38A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3E38AA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3E38AA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3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3E3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3E38A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3E38AA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3E38AA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3E38A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3E38AA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3E38AA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3E38AA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3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3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3E38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3E38AA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3E38AA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3E38AA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3E38AA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3E38AA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3E38AA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3E38A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6ColorfulAccent6">
    <w:name w:val="Grid Table 6 Colorful Accent 6"/>
    <w:basedOn w:val="a1"/>
    <w:uiPriority w:val="51"/>
    <w:rsid w:val="003E38AA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E614-7FEE-4C5C-A1B1-A7E9B15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</dc:creator>
  <cp:keywords/>
  <dc:description/>
  <cp:lastModifiedBy>user</cp:lastModifiedBy>
  <cp:revision>26</cp:revision>
  <cp:lastPrinted>2021-09-23T14:19:00Z</cp:lastPrinted>
  <dcterms:created xsi:type="dcterms:W3CDTF">2021-09-20T13:48:00Z</dcterms:created>
  <dcterms:modified xsi:type="dcterms:W3CDTF">2022-10-31T12:15:00Z</dcterms:modified>
</cp:coreProperties>
</file>